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69" w:line="220" w:lineRule="auto"/>
        <w:ind w:left="1626"/>
        <w:jc w:val="center"/>
        <w:outlineLvl w:val="0"/>
        <w:rPr>
          <w:rFonts w:ascii="宋体" w:hAnsi="宋体" w:eastAsia="宋体" w:cs="宋体"/>
          <w:color w:val="FF0000"/>
          <w:spacing w:val="-5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color w:val="FF0000"/>
          <w:spacing w:val="-5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中轻食品工业管理中心</w:t>
      </w:r>
    </w:p>
    <w:p>
      <w:pPr>
        <w:spacing w:before="169" w:line="220" w:lineRule="auto"/>
        <w:ind w:left="1626"/>
        <w:jc w:val="center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color w:val="FF0000"/>
          <w:spacing w:val="-3"/>
          <w:sz w:val="52"/>
          <w:szCs w:val="52"/>
          <w14:textOutline w14:w="9461" w14:cap="sq" w14:cmpd="sng">
            <w14:solidFill>
              <w14:srgbClr w14:val="FF0000"/>
            </w14:solidFill>
            <w14:prstDash w14:val="solid"/>
            <w14:bevel/>
          </w14:textOutline>
        </w:rPr>
        <w:t>中国食品工业品牌博览会组委会</w:t>
      </w:r>
    </w:p>
    <w:p>
      <w:pPr>
        <w:spacing w:before="127" w:line="70" w:lineRule="exact"/>
        <w:ind w:firstLine="7"/>
      </w:pPr>
    </w:p>
    <w:p>
      <w:pPr>
        <w:spacing w:line="261" w:lineRule="auto"/>
        <w:rPr>
          <w:rFonts w:ascii="Arial"/>
          <w:sz w:val="21"/>
        </w:rPr>
      </w:pPr>
      <w:r>
        <w:rPr>
          <w:position w:val="-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48260</wp:posOffset>
            </wp:positionV>
            <wp:extent cx="5292725" cy="44450"/>
            <wp:effectExtent l="0" t="0" r="3175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2775" cy="4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40" w:line="234" w:lineRule="auto"/>
        <w:ind w:left="1980" w:right="252" w:hanging="1942"/>
        <w:jc w:val="center"/>
        <w:rPr>
          <w:rFonts w:ascii="宋体" w:hAnsi="宋体" w:eastAsia="宋体" w:cs="宋体"/>
          <w:spacing w:val="5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5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关于邀请贵单位参加“2024第二届中国食</w:t>
      </w:r>
    </w:p>
    <w:p>
      <w:pPr>
        <w:spacing w:before="140" w:line="234" w:lineRule="auto"/>
        <w:ind w:left="1980" w:right="252" w:hanging="1942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工业品牌博览会</w:t>
      </w:r>
      <w:r>
        <w:rPr>
          <w:rFonts w:ascii="宋体" w:hAnsi="宋体" w:eastAsia="宋体" w:cs="宋体"/>
          <w:spacing w:val="-15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7975" w14:cap="sq" w14:cmpd="sng">
            <w14:solidFill>
              <w14:srgbClr w14:val="000000"/>
            </w14:solidFill>
            <w14:prstDash w14:val="solid"/>
            <w14:bevel/>
          </w14:textOutline>
        </w:rPr>
        <w:t>”的函</w:t>
      </w:r>
    </w:p>
    <w:p>
      <w:pPr>
        <w:spacing w:line="428" w:lineRule="auto"/>
        <w:jc w:val="center"/>
        <w:rPr>
          <w:rFonts w:ascii="Arial"/>
          <w:sz w:val="21"/>
        </w:rPr>
      </w:pPr>
    </w:p>
    <w:p>
      <w:pPr>
        <w:pStyle w:val="2"/>
        <w:tabs>
          <w:tab w:val="left" w:pos="3462"/>
        </w:tabs>
        <w:spacing w:before="98"/>
        <w:ind w:left="14"/>
      </w:pPr>
      <w:r>
        <w:rPr>
          <w:u w:val="single" w:color="auto"/>
        </w:rPr>
        <w:tab/>
      </w:r>
      <w:r>
        <w:rPr>
          <w:spacing w:val="-107"/>
        </w:rPr>
        <w:t xml:space="preserve"> </w:t>
      </w:r>
      <w:r>
        <w:t>:</w:t>
      </w:r>
    </w:p>
    <w:p>
      <w:pPr>
        <w:pStyle w:val="2"/>
        <w:spacing w:before="311" w:line="359" w:lineRule="auto"/>
        <w:ind w:left="33" w:right="220" w:firstLine="610"/>
        <w:jc w:val="both"/>
        <w:rPr>
          <w:spacing w:val="-2"/>
        </w:rPr>
      </w:pPr>
      <w:r>
        <w:rPr>
          <w:spacing w:val="-5"/>
        </w:rPr>
        <w:t>九月金秋、硕果丰收，第二届中国食品工业品牌博览会扬帆</w:t>
      </w:r>
      <w:r>
        <w:rPr>
          <w:spacing w:val="-4"/>
        </w:rPr>
        <w:t>起航。中国食品工业品牌博览会是我国食品工业领域的一</w:t>
      </w:r>
      <w:r>
        <w:rPr>
          <w:spacing w:val="-5"/>
        </w:rPr>
        <w:t>项重要</w:t>
      </w:r>
      <w:r>
        <w:rPr>
          <w:spacing w:val="-4"/>
        </w:rPr>
        <w:t>活动，旨在展示中国食品工业的最新科研成果，推动食品</w:t>
      </w:r>
      <w:r>
        <w:rPr>
          <w:spacing w:val="-5"/>
        </w:rPr>
        <w:t>产业的</w:t>
      </w:r>
      <w:r>
        <w:rPr>
          <w:spacing w:val="-6"/>
        </w:rPr>
        <w:t>技术创新与发展，以“产业融合、高质发展</w:t>
      </w:r>
      <w:r>
        <w:rPr>
          <w:spacing w:val="-97"/>
        </w:rPr>
        <w:t xml:space="preserve"> </w:t>
      </w:r>
      <w:r>
        <w:rPr>
          <w:spacing w:val="-6"/>
        </w:rPr>
        <w:t>”为目标，以“发展</w:t>
      </w:r>
      <w:r>
        <w:rPr>
          <w:spacing w:val="-5"/>
        </w:rPr>
        <w:t>二产、拉动一产、促进三产</w:t>
      </w:r>
      <w:r>
        <w:rPr>
          <w:rFonts w:hint="eastAsia"/>
          <w:spacing w:val="-5"/>
          <w:lang w:eastAsia="zh-CN"/>
        </w:rPr>
        <w:t>”</w:t>
      </w:r>
      <w:r>
        <w:rPr>
          <w:spacing w:val="-110"/>
        </w:rPr>
        <w:t xml:space="preserve"> </w:t>
      </w:r>
      <w:r>
        <w:rPr>
          <w:spacing w:val="-5"/>
        </w:rPr>
        <w:t>为融通，以“</w:t>
      </w:r>
      <w:r>
        <w:rPr>
          <w:spacing w:val="-6"/>
        </w:rPr>
        <w:t>大农业+大食物+大健</w:t>
      </w:r>
      <w:r>
        <w:rPr>
          <w:spacing w:val="-5"/>
        </w:rPr>
        <w:t>康+大市场+大循环</w:t>
      </w:r>
      <w:r>
        <w:rPr>
          <w:spacing w:val="-93"/>
        </w:rPr>
        <w:t xml:space="preserve"> </w:t>
      </w:r>
      <w:r>
        <w:rPr>
          <w:spacing w:val="-5"/>
        </w:rPr>
        <w:t>”为抓手，促进食品行业的技术交流与合作，</w:t>
      </w:r>
      <w:r>
        <w:rPr>
          <w:spacing w:val="-4"/>
        </w:rPr>
        <w:t>搭建互惠共生平台，助力民生产业转型升级</w:t>
      </w:r>
      <w:r>
        <w:rPr>
          <w:rFonts w:hint="eastAsia"/>
          <w:spacing w:val="-4"/>
          <w:lang w:eastAsia="zh-CN"/>
        </w:rPr>
        <w:t>，</w:t>
      </w:r>
      <w:r>
        <w:rPr>
          <w:spacing w:val="-4"/>
        </w:rPr>
        <w:t>培育优秀企</w:t>
      </w:r>
      <w:r>
        <w:rPr>
          <w:spacing w:val="-5"/>
        </w:rPr>
        <w:t>业、优</w:t>
      </w:r>
      <w:r>
        <w:rPr>
          <w:spacing w:val="-4"/>
        </w:rPr>
        <w:t>质产品向中国品牌转变，用品牌创造更高价值，提高人民</w:t>
      </w:r>
      <w:r>
        <w:rPr>
          <w:spacing w:val="-5"/>
        </w:rPr>
        <w:t>生活质</w:t>
      </w:r>
      <w:r>
        <w:rPr>
          <w:spacing w:val="-4"/>
        </w:rPr>
        <w:t>量，提升我国食品工业的国际竞争力，助力推进中国食品</w:t>
      </w:r>
      <w:r>
        <w:rPr>
          <w:spacing w:val="-5"/>
        </w:rPr>
        <w:t>产业高</w:t>
      </w:r>
      <w:r>
        <w:rPr>
          <w:spacing w:val="-1"/>
        </w:rPr>
        <w:t>质量、可持续、更低碳、更绿色、更生态、更健康的</w:t>
      </w:r>
      <w:r>
        <w:rPr>
          <w:spacing w:val="-2"/>
        </w:rPr>
        <w:t>发展。</w:t>
      </w:r>
    </w:p>
    <w:p>
      <w:pPr>
        <w:pStyle w:val="2"/>
        <w:spacing w:before="311" w:line="359" w:lineRule="auto"/>
        <w:ind w:left="33" w:right="220" w:firstLine="610"/>
        <w:jc w:val="both"/>
      </w:pPr>
      <w:r>
        <w:rPr>
          <w:spacing w:val="-1"/>
        </w:rPr>
        <w:t>第二届中国食品工业品牌博览会于2024年9月26</w:t>
      </w:r>
      <w:r>
        <w:rPr>
          <w:spacing w:val="-2"/>
        </w:rPr>
        <w:t>日至28</w:t>
      </w:r>
      <w:r>
        <w:rPr>
          <w:spacing w:val="-6"/>
        </w:rPr>
        <w:t>日在山西太原潇河国际会展中心举行，由中国轻工业联合会和中</w:t>
      </w:r>
      <w:r>
        <w:rPr>
          <w:spacing w:val="-7"/>
        </w:rPr>
        <w:t>国商业联合会指导</w:t>
      </w:r>
      <w:r>
        <w:rPr>
          <w:rFonts w:hint="eastAsia"/>
          <w:spacing w:val="-7"/>
          <w:lang w:eastAsia="zh-CN"/>
        </w:rPr>
        <w:t>，</w:t>
      </w:r>
      <w:r>
        <w:rPr>
          <w:spacing w:val="-7"/>
        </w:rPr>
        <w:t>中轻食品工业管理中心主办，中国糖业协会、中国酒业协会、中国饮料工业协会、中国食品添加剂和配料协会、</w:t>
      </w:r>
      <w:r>
        <w:rPr>
          <w:spacing w:val="-5"/>
        </w:rPr>
        <w:t>中国罐头工业协会、中国乳制品工业协会、</w:t>
      </w:r>
      <w:r>
        <w:rPr>
          <w:spacing w:val="-6"/>
        </w:rPr>
        <w:t>中国烘焙食品糖制品</w:t>
      </w:r>
      <w:r>
        <w:rPr>
          <w:spacing w:val="-2"/>
        </w:rPr>
        <w:t>工业协会、中国生物发酵产业协会、中国食品</w:t>
      </w:r>
      <w:r>
        <w:rPr>
          <w:spacing w:val="-3"/>
        </w:rPr>
        <w:t>科学技术协会、中</w:t>
      </w:r>
      <w:r>
        <w:rPr>
          <w:spacing w:val="-6"/>
        </w:rPr>
        <w:t>国轻工企业投资发展协会、中国商业联合会零售供货商专业委员会，山西省食品工业协会、山西省醋产业协会、山西省酒</w:t>
      </w:r>
      <w:r>
        <w:rPr>
          <w:spacing w:val="-7"/>
        </w:rPr>
        <w:t>业商会、</w:t>
      </w:r>
      <w:r>
        <w:rPr>
          <w:spacing w:val="-5"/>
        </w:rPr>
        <w:t>山西省国际商会、山西省酒文化研究会、山西省会</w:t>
      </w:r>
      <w:r>
        <w:rPr>
          <w:spacing w:val="-6"/>
        </w:rPr>
        <w:t xml:space="preserve">展行业协会等  </w:t>
      </w:r>
      <w:r>
        <w:rPr>
          <w:spacing w:val="-5"/>
        </w:rPr>
        <w:t>多家单位联合协办，由中国商业联合会采购商分会</w:t>
      </w:r>
      <w:r>
        <w:rPr>
          <w:spacing w:val="-6"/>
        </w:rPr>
        <w:t xml:space="preserve">、北京中食博  </w:t>
      </w:r>
      <w:r>
        <w:rPr>
          <w:spacing w:val="-4"/>
        </w:rPr>
        <w:t>会展有限公司、山西日报传媒(集团)文化会</w:t>
      </w:r>
      <w:r>
        <w:rPr>
          <w:spacing w:val="-5"/>
        </w:rPr>
        <w:t>展公司、山西世纪大</w:t>
      </w:r>
    </w:p>
    <w:p>
      <w:pPr>
        <w:pStyle w:val="2"/>
        <w:spacing w:line="222" w:lineRule="auto"/>
        <w:ind w:left="35"/>
      </w:pPr>
      <w:r>
        <w:rPr>
          <w:spacing w:val="-1"/>
        </w:rPr>
        <w:t>地会展有限公司、太原会议展览资讯中心联合承办。</w:t>
      </w:r>
    </w:p>
    <w:p>
      <w:pPr>
        <w:pStyle w:val="2"/>
        <w:spacing w:before="223" w:line="359" w:lineRule="auto"/>
        <w:ind w:left="45" w:right="246" w:firstLine="589"/>
        <w:jc w:val="both"/>
      </w:pPr>
      <w:r>
        <w:rPr>
          <w:spacing w:val="-4"/>
        </w:rPr>
        <w:t>本届博览会展览面积将达到10万平方米，</w:t>
      </w:r>
      <w:r>
        <w:rPr>
          <w:spacing w:val="-5"/>
        </w:rPr>
        <w:t>规模空前。共设有</w:t>
      </w:r>
      <w:r>
        <w:t xml:space="preserve"> </w:t>
      </w:r>
      <w:r>
        <w:rPr>
          <w:spacing w:val="-5"/>
        </w:rPr>
        <w:t>11个展馆，涵盖酒类、食品、饮料、调味品和预制菜、食品包装</w:t>
      </w:r>
      <w:r>
        <w:rPr>
          <w:spacing w:val="18"/>
        </w:rPr>
        <w:t xml:space="preserve"> </w:t>
      </w:r>
      <w:r>
        <w:rPr>
          <w:spacing w:val="-4"/>
        </w:rPr>
        <w:t>与机械五大类别，展品品种多达2000余个，这些</w:t>
      </w:r>
      <w:r>
        <w:rPr>
          <w:spacing w:val="-5"/>
        </w:rPr>
        <w:t>展馆将充分展示</w:t>
      </w:r>
    </w:p>
    <w:p>
      <w:pPr>
        <w:pStyle w:val="2"/>
        <w:spacing w:line="219" w:lineRule="auto"/>
        <w:ind w:left="72"/>
      </w:pPr>
      <w:r>
        <w:rPr>
          <w:spacing w:val="-4"/>
        </w:rPr>
        <w:t>中国食品工业的丰富多样性和创新活力。</w:t>
      </w:r>
    </w:p>
    <w:p>
      <w:pPr>
        <w:pStyle w:val="2"/>
        <w:tabs>
          <w:tab w:val="left" w:pos="1961"/>
          <w:tab w:val="left" w:pos="2261"/>
        </w:tabs>
        <w:spacing w:before="228" w:line="359" w:lineRule="auto"/>
        <w:ind w:left="14" w:right="71" w:firstLine="630"/>
      </w:pPr>
      <w:r>
        <w:rPr>
          <w:spacing w:val="1"/>
        </w:rPr>
        <w:t>我仅代表中国食品工业品牌博览会组委会，诚挚地邀请</w:t>
      </w:r>
      <w:r>
        <w:rPr>
          <w:u w:val="single" w:color="auto"/>
        </w:rPr>
        <w:t xml:space="preserve">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u w:val="single" w:color="auto"/>
        </w:rPr>
        <w:t xml:space="preserve">  </w:t>
      </w:r>
      <w:r>
        <w:rPr>
          <w:spacing w:val="-5"/>
        </w:rPr>
        <w:t>为本次博览会宣传推广并设立</w:t>
      </w:r>
      <w:r>
        <w:rPr>
          <w:spacing w:val="-5"/>
          <w:u w:val="single" w:color="auto"/>
        </w:rPr>
        <w:t xml:space="preserve">   </w:t>
      </w:r>
      <w:r>
        <w:rPr>
          <w:rFonts w:hint="eastAsia"/>
          <w:spacing w:val="-5"/>
          <w:u w:val="single" w:color="auto"/>
          <w:lang w:val="en-US" w:eastAsia="zh-CN"/>
        </w:rPr>
        <w:t xml:space="preserve">    </w:t>
      </w:r>
      <w:r>
        <w:rPr>
          <w:spacing w:val="-5"/>
          <w:u w:val="single" w:color="auto"/>
        </w:rPr>
        <w:t xml:space="preserve"> </w:t>
      </w:r>
      <w:r>
        <w:rPr>
          <w:rFonts w:hint="eastAsia"/>
          <w:spacing w:val="-5"/>
          <w:u w:val="single" w:color="auto"/>
          <w:lang w:val="en-US" w:eastAsia="zh-CN"/>
        </w:rPr>
        <w:t xml:space="preserve"> </w:t>
      </w:r>
      <w:r>
        <w:rPr>
          <w:spacing w:val="-5"/>
          <w:u w:val="single" w:color="auto"/>
        </w:rPr>
        <w:t xml:space="preserve"> </w:t>
      </w:r>
      <w:r>
        <w:rPr>
          <w:rFonts w:hint="eastAsia"/>
          <w:spacing w:val="-5"/>
          <w:u w:val="single" w:color="auto"/>
          <w:lang w:val="en-US" w:eastAsia="zh-CN"/>
        </w:rPr>
        <w:t xml:space="preserve"> </w:t>
      </w:r>
      <w:r>
        <w:rPr>
          <w:spacing w:val="-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5"/>
        </w:rPr>
        <w:t>专区展示，</w:t>
      </w:r>
      <w:r>
        <w:rPr>
          <w:spacing w:val="-2"/>
        </w:rPr>
        <w:t>组织区域内企业踊跃参与本次展会及论坛活动，并诚挚的邀请</w:t>
      </w:r>
      <w:r>
        <w:rPr>
          <w:u w:val="single" w:color="auto"/>
        </w:rPr>
        <w:tab/>
      </w:r>
      <w:r>
        <w:rPr>
          <w:rFonts w:hint="eastAsia"/>
          <w:u w:val="single" w:color="auto"/>
          <w:lang w:val="en-US" w:eastAsia="zh-CN"/>
        </w:rPr>
        <w:t xml:space="preserve">          </w:t>
      </w:r>
      <w:r>
        <w:rPr>
          <w:u w:val="single" w:color="auto"/>
        </w:rPr>
        <w:tab/>
      </w:r>
      <w:r>
        <w:rPr>
          <w:spacing w:val="-121"/>
        </w:rPr>
        <w:t xml:space="preserve"> </w:t>
      </w:r>
      <w:r>
        <w:rPr>
          <w:spacing w:val="-3"/>
        </w:rPr>
        <w:t>主管领导作为特邀嘉宾出席“2024第二</w:t>
      </w:r>
      <w:r>
        <w:rPr>
          <w:spacing w:val="-4"/>
        </w:rPr>
        <w:t>届中国</w:t>
      </w:r>
      <w:r>
        <w:rPr>
          <w:spacing w:val="-5"/>
        </w:rPr>
        <w:t>食品工业品牌博览会</w:t>
      </w:r>
      <w:r>
        <w:rPr>
          <w:spacing w:val="-105"/>
        </w:rPr>
        <w:t xml:space="preserve"> </w:t>
      </w:r>
      <w:r>
        <w:rPr>
          <w:spacing w:val="-5"/>
        </w:rPr>
        <w:t>”开幕式。共襄盛会、携手前进！共同推动</w:t>
      </w:r>
    </w:p>
    <w:p>
      <w:pPr>
        <w:pStyle w:val="2"/>
        <w:spacing w:before="2" w:line="218" w:lineRule="auto"/>
        <w:ind w:left="44"/>
        <w:sectPr>
          <w:headerReference r:id="rId5" w:type="default"/>
          <w:footerReference r:id="rId6" w:type="default"/>
          <w:pgSz w:w="11906" w:h="16839"/>
          <w:pgMar w:top="1134" w:right="1134" w:bottom="1134" w:left="1134" w:header="0" w:footer="951" w:gutter="0"/>
          <w:cols w:equalWidth="0" w:num="1">
            <w:col w:w="8568"/>
          </w:cols>
        </w:sectPr>
      </w:pPr>
      <w:r>
        <w:rPr>
          <w:spacing w:val="-5"/>
        </w:rPr>
        <w:t>我国食品产业转型升级，助力食品产业高质量发展，共话食品产</w:t>
      </w:r>
    </w:p>
    <w:p>
      <w:pPr>
        <w:pStyle w:val="2"/>
        <w:spacing w:before="61" w:line="586" w:lineRule="exact"/>
        <w:jc w:val="both"/>
      </w:pPr>
      <w:r>
        <w:rPr>
          <w:spacing w:val="-3"/>
          <w:position w:val="21"/>
        </w:rPr>
        <w:t>业新质生产力。</w:t>
      </w:r>
    </w:p>
    <w:p>
      <w:pPr>
        <w:pStyle w:val="2"/>
        <w:spacing w:line="223" w:lineRule="auto"/>
        <w:ind w:left="637"/>
      </w:pPr>
      <w:r>
        <w:rPr>
          <w:spacing w:val="-6"/>
        </w:rPr>
        <w:t>专此函邀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45720</wp:posOffset>
            </wp:positionV>
            <wp:extent cx="1165860" cy="116586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5859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796"/>
      </w:pPr>
      <w:r>
        <w:rPr>
          <w:spacing w:val="-6"/>
        </w:rPr>
        <w:t>中轻食品工业管理中心</w:t>
      </w:r>
    </w:p>
    <w:p>
      <w:pPr>
        <w:pStyle w:val="2"/>
        <w:spacing w:before="30" w:line="222" w:lineRule="auto"/>
      </w:pPr>
      <w:r>
        <w:rPr>
          <w:spacing w:val="-5"/>
        </w:rPr>
        <w:t>中国食品工业品牌博览会组委会</w:t>
      </w:r>
    </w:p>
    <w:p>
      <w:pPr>
        <w:pStyle w:val="2"/>
        <w:spacing w:before="29" w:line="222" w:lineRule="auto"/>
        <w:ind w:left="1201"/>
      </w:pPr>
      <w:r>
        <w:rPr>
          <w:spacing w:val="-2"/>
        </w:rPr>
        <w:t>2024年4月15日</w:t>
      </w:r>
    </w:p>
    <w:p>
      <w:pPr>
        <w:spacing w:line="222" w:lineRule="auto"/>
        <w:sectPr>
          <w:type w:val="continuous"/>
          <w:pgSz w:w="11906" w:h="16839"/>
          <w:pgMar w:top="400" w:right="1552" w:bottom="1166" w:left="1785" w:header="0" w:footer="951" w:gutter="0"/>
          <w:cols w:equalWidth="0" w:num="2">
            <w:col w:w="4079" w:space="100"/>
            <w:col w:w="4389"/>
          </w:cols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6"/>
      </w:pPr>
      <w:r>
        <w:rPr>
          <w:spacing w:val="-4"/>
        </w:rPr>
        <w:t>附件：展会情况介绍</w:t>
      </w:r>
    </w:p>
    <w:p>
      <w:pPr>
        <w:pStyle w:val="2"/>
        <w:spacing w:before="221" w:line="584" w:lineRule="exact"/>
        <w:ind w:left="30"/>
      </w:pPr>
      <w:r>
        <w:rPr>
          <w:rFonts w:ascii="宋体" w:hAnsi="宋体" w:eastAsia="宋体" w:cs="宋体"/>
          <w:spacing w:val="-2"/>
          <w:position w:val="2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spacing w:val="-2"/>
          <w:position w:val="2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组织机构</w:t>
      </w:r>
    </w:p>
    <w:p>
      <w:pPr>
        <w:pStyle w:val="2"/>
        <w:spacing w:before="1" w:line="220" w:lineRule="auto"/>
        <w:ind w:left="33"/>
      </w:pP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指导单位：</w:t>
      </w:r>
    </w:p>
    <w:p>
      <w:pPr>
        <w:pStyle w:val="2"/>
        <w:spacing w:before="224" w:line="583" w:lineRule="exact"/>
        <w:ind w:left="72"/>
      </w:pPr>
      <w:r>
        <w:rPr>
          <w:spacing w:val="-8"/>
          <w:position w:val="21"/>
        </w:rPr>
        <w:t>中国轻工业联合会</w:t>
      </w:r>
    </w:p>
    <w:p>
      <w:pPr>
        <w:pStyle w:val="2"/>
        <w:spacing w:line="222" w:lineRule="auto"/>
        <w:ind w:left="72"/>
      </w:pPr>
      <w:r>
        <w:rPr>
          <w:spacing w:val="-9"/>
        </w:rPr>
        <w:t>中国商业联合会</w:t>
      </w:r>
    </w:p>
    <w:p>
      <w:pPr>
        <w:pStyle w:val="2"/>
        <w:spacing w:before="221" w:line="221" w:lineRule="auto"/>
        <w:ind w:left="42"/>
      </w:pPr>
      <w:r>
        <w:rPr>
          <w:spacing w:val="-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主办单位：</w:t>
      </w:r>
    </w:p>
    <w:p>
      <w:pPr>
        <w:pStyle w:val="2"/>
        <w:spacing w:before="227" w:line="222" w:lineRule="auto"/>
        <w:ind w:left="72"/>
      </w:pPr>
      <w:r>
        <w:rPr>
          <w:spacing w:val="-6"/>
        </w:rPr>
        <w:t>中轻食品工业管理中心</w:t>
      </w:r>
    </w:p>
    <w:p>
      <w:pPr>
        <w:pStyle w:val="2"/>
        <w:spacing w:before="222" w:line="221" w:lineRule="auto"/>
        <w:ind w:left="35"/>
      </w:pP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协办单位：</w:t>
      </w:r>
    </w:p>
    <w:p>
      <w:pPr>
        <w:pStyle w:val="2"/>
        <w:spacing w:before="224" w:line="583" w:lineRule="exact"/>
        <w:ind w:left="72"/>
      </w:pPr>
      <w:r>
        <w:rPr>
          <w:spacing w:val="-10"/>
          <w:position w:val="21"/>
        </w:rPr>
        <w:t>中国糖业协会</w:t>
      </w:r>
    </w:p>
    <w:p>
      <w:pPr>
        <w:pStyle w:val="2"/>
        <w:spacing w:before="1" w:line="222" w:lineRule="auto"/>
        <w:ind w:left="72"/>
      </w:pPr>
      <w:r>
        <w:rPr>
          <w:spacing w:val="-10"/>
        </w:rPr>
        <w:t>中国酒业协会</w:t>
      </w:r>
    </w:p>
    <w:p>
      <w:pPr>
        <w:pStyle w:val="2"/>
        <w:spacing w:before="222" w:line="220" w:lineRule="auto"/>
        <w:ind w:left="72"/>
      </w:pPr>
      <w:r>
        <w:rPr>
          <w:spacing w:val="-8"/>
        </w:rPr>
        <w:t>中国饮料工业协会</w:t>
      </w:r>
    </w:p>
    <w:p>
      <w:pPr>
        <w:pStyle w:val="2"/>
        <w:spacing w:before="225" w:line="586" w:lineRule="exact"/>
        <w:ind w:left="72"/>
      </w:pPr>
      <w:r>
        <w:rPr>
          <w:spacing w:val="-5"/>
          <w:position w:val="21"/>
        </w:rPr>
        <w:t>中国食品添加剂和配料协会</w:t>
      </w:r>
    </w:p>
    <w:p>
      <w:pPr>
        <w:pStyle w:val="2"/>
        <w:spacing w:before="1" w:line="222" w:lineRule="auto"/>
        <w:ind w:left="72"/>
      </w:pPr>
      <w:r>
        <w:rPr>
          <w:spacing w:val="-8"/>
        </w:rPr>
        <w:t>中国罐头工业协会</w:t>
      </w:r>
    </w:p>
    <w:p>
      <w:pPr>
        <w:pStyle w:val="2"/>
        <w:spacing w:before="221" w:line="222" w:lineRule="auto"/>
        <w:ind w:left="72"/>
      </w:pPr>
      <w:r>
        <w:rPr>
          <w:spacing w:val="-7"/>
        </w:rPr>
        <w:t>中国乳制品工业协会</w:t>
      </w:r>
    </w:p>
    <w:p>
      <w:pPr>
        <w:pStyle w:val="2"/>
        <w:spacing w:before="222" w:line="222" w:lineRule="auto"/>
        <w:ind w:left="72"/>
      </w:pPr>
      <w:r>
        <w:rPr>
          <w:spacing w:val="-5"/>
        </w:rPr>
        <w:t>中国焙烤食品糖制品工业协会</w:t>
      </w:r>
    </w:p>
    <w:p>
      <w:pPr>
        <w:pStyle w:val="2"/>
        <w:spacing w:before="223" w:line="584" w:lineRule="exact"/>
        <w:ind w:left="72"/>
      </w:pPr>
      <w:r>
        <w:rPr>
          <w:spacing w:val="-6"/>
          <w:position w:val="21"/>
        </w:rPr>
        <w:t>中国生物发酵产业协会</w:t>
      </w:r>
    </w:p>
    <w:p>
      <w:pPr>
        <w:pStyle w:val="2"/>
        <w:spacing w:line="222" w:lineRule="auto"/>
        <w:ind w:left="72"/>
      </w:pPr>
      <w:r>
        <w:rPr>
          <w:spacing w:val="-6"/>
        </w:rPr>
        <w:t>中国食品科学技术学会</w:t>
      </w:r>
    </w:p>
    <w:p>
      <w:pPr>
        <w:pStyle w:val="2"/>
        <w:spacing w:before="225" w:line="222" w:lineRule="auto"/>
        <w:ind w:left="72"/>
      </w:pPr>
      <w:r>
        <w:rPr>
          <w:spacing w:val="-5"/>
        </w:rPr>
        <w:t>中国轻工企业投资发展协会</w:t>
      </w:r>
    </w:p>
    <w:p>
      <w:pPr>
        <w:pStyle w:val="2"/>
        <w:spacing w:before="219" w:line="221" w:lineRule="auto"/>
        <w:ind w:left="72"/>
      </w:pPr>
      <w:r>
        <w:rPr>
          <w:spacing w:val="-4"/>
        </w:rPr>
        <w:t>中国商业联合会零售供货商专业委员会</w:t>
      </w:r>
    </w:p>
    <w:p>
      <w:pPr>
        <w:pStyle w:val="2"/>
        <w:spacing w:before="227" w:line="583" w:lineRule="exact"/>
        <w:ind w:left="72"/>
      </w:pPr>
      <w:r>
        <w:rPr>
          <w:spacing w:val="-4"/>
          <w:position w:val="21"/>
        </w:rPr>
        <w:t>中国民族卫生协会健康饮用水专业委员会</w:t>
      </w:r>
    </w:p>
    <w:p>
      <w:pPr>
        <w:pStyle w:val="2"/>
        <w:spacing w:before="1" w:line="222" w:lineRule="auto"/>
        <w:ind w:left="60"/>
      </w:pPr>
      <w:r>
        <w:rPr>
          <w:spacing w:val="-6"/>
        </w:rPr>
        <w:t>山西省食品工业协会</w:t>
      </w:r>
    </w:p>
    <w:p>
      <w:pPr>
        <w:pStyle w:val="2"/>
        <w:spacing w:before="222" w:line="583" w:lineRule="exact"/>
        <w:ind w:left="60"/>
      </w:pPr>
      <w:r>
        <w:rPr>
          <w:spacing w:val="-7"/>
          <w:position w:val="21"/>
        </w:rPr>
        <w:t>山西省酒业商会</w:t>
      </w:r>
    </w:p>
    <w:p>
      <w:pPr>
        <w:pStyle w:val="2"/>
        <w:spacing w:line="223" w:lineRule="auto"/>
        <w:ind w:left="60"/>
      </w:pPr>
      <w:r>
        <w:rPr>
          <w:spacing w:val="-7"/>
        </w:rPr>
        <w:t>山西省国际商会</w:t>
      </w:r>
    </w:p>
    <w:p>
      <w:pPr>
        <w:pStyle w:val="2"/>
        <w:spacing w:before="220" w:line="221" w:lineRule="auto"/>
        <w:ind w:left="60"/>
      </w:pPr>
      <w:r>
        <w:rPr>
          <w:spacing w:val="-6"/>
        </w:rPr>
        <w:t>山西省会展行业协会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59" w:line="220" w:lineRule="auto"/>
        <w:ind w:left="34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第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 </w:t>
      </w:r>
      <w:r>
        <w:rPr>
          <w:rFonts w:ascii="Arial" w:hAnsi="Arial" w:eastAsia="Arial" w:cs="Arial"/>
          <w:spacing w:val="-5"/>
          <w:sz w:val="18"/>
          <w:szCs w:val="18"/>
        </w:rPr>
        <w:t xml:space="preserve">3  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共</w:t>
      </w:r>
      <w:r>
        <w:rPr>
          <w:rFonts w:ascii="宋体" w:hAnsi="宋体" w:eastAsia="宋体" w:cs="宋体"/>
          <w:spacing w:val="9"/>
          <w:sz w:val="18"/>
          <w:szCs w:val="18"/>
        </w:rPr>
        <w:t xml:space="preserve"> </w:t>
      </w:r>
      <w:r>
        <w:rPr>
          <w:rFonts w:ascii="Arial" w:hAnsi="Arial" w:eastAsia="Arial" w:cs="Arial"/>
          <w:spacing w:val="-5"/>
          <w:sz w:val="18"/>
          <w:szCs w:val="18"/>
        </w:rPr>
        <w:t>9</w:t>
      </w:r>
      <w:r>
        <w:rPr>
          <w:rFonts w:ascii="Arial" w:hAnsi="Arial" w:eastAsia="Arial" w:cs="Arial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headerReference r:id="rId7" w:type="default"/>
          <w:footerReference r:id="rId8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7" w:line="583" w:lineRule="exact"/>
        <w:ind w:left="36"/>
      </w:pPr>
      <w:r>
        <w:rPr>
          <w:spacing w:val="-2"/>
          <w:position w:val="21"/>
        </w:rPr>
        <w:t>太原市贸促会（太原市会展办）</w:t>
      </w:r>
    </w:p>
    <w:p>
      <w:pPr>
        <w:pStyle w:val="2"/>
        <w:spacing w:before="1" w:line="220" w:lineRule="auto"/>
        <w:ind w:left="36"/>
      </w:pPr>
      <w:r>
        <w:rPr>
          <w:spacing w:val="-3"/>
        </w:rPr>
        <w:t>太原会展行业协会</w:t>
      </w:r>
    </w:p>
    <w:p>
      <w:pPr>
        <w:pStyle w:val="2"/>
        <w:spacing w:before="224" w:line="221" w:lineRule="auto"/>
        <w:ind w:left="33"/>
      </w:pPr>
      <w:r>
        <w:rPr>
          <w:spacing w:val="-4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承办单位：</w:t>
      </w:r>
    </w:p>
    <w:p>
      <w:pPr>
        <w:pStyle w:val="2"/>
        <w:spacing w:before="224" w:line="583" w:lineRule="exact"/>
        <w:ind w:left="72"/>
      </w:pPr>
      <w:r>
        <w:rPr>
          <w:spacing w:val="-5"/>
          <w:position w:val="21"/>
        </w:rPr>
        <w:t>中国商业联合会采购商分会</w:t>
      </w:r>
    </w:p>
    <w:p>
      <w:pPr>
        <w:pStyle w:val="2"/>
        <w:spacing w:line="222" w:lineRule="auto"/>
        <w:ind w:left="42"/>
      </w:pPr>
      <w:r>
        <w:rPr>
          <w:spacing w:val="-3"/>
        </w:rPr>
        <w:t>北京中食博会展有限公司</w:t>
      </w:r>
    </w:p>
    <w:p>
      <w:pPr>
        <w:pStyle w:val="2"/>
        <w:spacing w:before="222" w:line="585" w:lineRule="exact"/>
        <w:ind w:left="60"/>
      </w:pPr>
      <w:r>
        <w:rPr>
          <w:spacing w:val="-3"/>
          <w:position w:val="21"/>
        </w:rPr>
        <w:t>山西日报传媒(集团)文化会展公司</w:t>
      </w:r>
    </w:p>
    <w:p>
      <w:pPr>
        <w:pStyle w:val="2"/>
        <w:spacing w:before="1" w:line="222" w:lineRule="auto"/>
        <w:ind w:left="60"/>
      </w:pPr>
      <w:r>
        <w:rPr>
          <w:spacing w:val="-4"/>
        </w:rPr>
        <w:t>山西世纪大地会展有限公司</w:t>
      </w:r>
    </w:p>
    <w:p>
      <w:pPr>
        <w:pStyle w:val="2"/>
        <w:spacing w:before="222" w:line="222" w:lineRule="auto"/>
        <w:ind w:left="36"/>
      </w:pPr>
      <w:r>
        <w:rPr>
          <w:spacing w:val="-3"/>
        </w:rPr>
        <w:t>太原会议展览资讯中心</w:t>
      </w:r>
    </w:p>
    <w:p>
      <w:pPr>
        <w:pStyle w:val="2"/>
        <w:spacing w:before="230" w:line="223" w:lineRule="auto"/>
        <w:ind w:left="30"/>
        <w:outlineLvl w:val="0"/>
      </w:pPr>
      <w:r>
        <w:rPr>
          <w:rFonts w:ascii="宋体" w:hAnsi="宋体" w:eastAsia="宋体" w:cs="宋体"/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时间、地点</w:t>
      </w:r>
    </w:p>
    <w:p>
      <w:pPr>
        <w:pStyle w:val="2"/>
        <w:spacing w:before="221" w:line="583" w:lineRule="exact"/>
        <w:ind w:left="38"/>
      </w:pPr>
      <w:r>
        <w:rPr>
          <w:spacing w:val="-2"/>
          <w:position w:val="21"/>
        </w:rPr>
        <w:t>（一）布展时间：9月23日-25日</w:t>
      </w:r>
    </w:p>
    <w:p>
      <w:pPr>
        <w:pStyle w:val="2"/>
        <w:spacing w:before="1" w:line="222" w:lineRule="auto"/>
        <w:ind w:left="38"/>
      </w:pPr>
      <w:r>
        <w:rPr>
          <w:spacing w:val="-2"/>
        </w:rPr>
        <w:t>（二）开展时间：9月26日</w:t>
      </w:r>
    </w:p>
    <w:p>
      <w:pPr>
        <w:pStyle w:val="2"/>
        <w:spacing w:before="221" w:line="221" w:lineRule="auto"/>
        <w:ind w:left="38"/>
      </w:pPr>
      <w:r>
        <w:rPr>
          <w:spacing w:val="-1"/>
        </w:rPr>
        <w:t>（三）开幕式时间：9月26日10:00-11:00</w:t>
      </w:r>
    </w:p>
    <w:p>
      <w:pPr>
        <w:pStyle w:val="2"/>
        <w:spacing w:before="225" w:line="765" w:lineRule="exact"/>
        <w:ind w:left="38"/>
      </w:pPr>
      <w:r>
        <w:rPr>
          <w:spacing w:val="-2"/>
          <w:position w:val="35"/>
        </w:rPr>
        <w:t>（四）撤展时间：9月28日下午15:30以后</w:t>
      </w:r>
    </w:p>
    <w:p>
      <w:pPr>
        <w:spacing w:line="220" w:lineRule="auto"/>
        <w:ind w:left="34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 xml:space="preserve">第 </w:t>
      </w:r>
      <w:r>
        <w:rPr>
          <w:rFonts w:ascii="Arial" w:hAnsi="Arial" w:eastAsia="Arial" w:cs="Arial"/>
          <w:spacing w:val="-4"/>
          <w:sz w:val="18"/>
          <w:szCs w:val="18"/>
        </w:rPr>
        <w:t>4</w:t>
      </w:r>
      <w:r>
        <w:rPr>
          <w:rFonts w:ascii="Arial" w:hAnsi="Arial" w:eastAsia="Arial" w:cs="Arial"/>
          <w:spacing w:val="2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4"/>
          <w:sz w:val="18"/>
          <w:szCs w:val="18"/>
        </w:rPr>
        <w:t>页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共</w:t>
      </w:r>
      <w:r>
        <w:rPr>
          <w:rFonts w:ascii="宋体" w:hAnsi="宋体" w:eastAsia="宋体" w:cs="宋体"/>
          <w:spacing w:val="9"/>
          <w:sz w:val="18"/>
          <w:szCs w:val="18"/>
        </w:rPr>
        <w:t xml:space="preserve"> </w:t>
      </w:r>
      <w:r>
        <w:rPr>
          <w:rFonts w:ascii="Arial" w:hAnsi="Arial" w:eastAsia="Arial" w:cs="Arial"/>
          <w:spacing w:val="-4"/>
          <w:sz w:val="18"/>
          <w:szCs w:val="18"/>
        </w:rPr>
        <w:t xml:space="preserve">9  </w:t>
      </w:r>
      <w:r>
        <w:rPr>
          <w:rFonts w:ascii="宋体" w:hAnsi="宋体" w:eastAsia="宋体" w:cs="宋体"/>
          <w:spacing w:val="-4"/>
          <w:sz w:val="18"/>
          <w:szCs w:val="18"/>
        </w:rPr>
        <w:t>页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7" w:line="583" w:lineRule="exact"/>
        <w:ind w:left="38"/>
      </w:pPr>
      <w:r>
        <w:rPr>
          <w:spacing w:val="-4"/>
          <w:position w:val="21"/>
        </w:rPr>
        <w:t>（五）地点：太原市潇河国际会展中心（太原</w:t>
      </w:r>
      <w:r>
        <w:rPr>
          <w:spacing w:val="-5"/>
          <w:position w:val="21"/>
        </w:rPr>
        <w:t>市小店区潇河大街</w:t>
      </w:r>
    </w:p>
    <w:p>
      <w:pPr>
        <w:pStyle w:val="2"/>
        <w:spacing w:before="1" w:line="223" w:lineRule="auto"/>
        <w:ind w:left="25"/>
      </w:pPr>
      <w:r>
        <w:rPr>
          <w:spacing w:val="-3"/>
        </w:rPr>
        <w:t>88号）</w:t>
      </w:r>
    </w:p>
    <w:p>
      <w:pPr>
        <w:pStyle w:val="2"/>
        <w:spacing w:before="219" w:line="224" w:lineRule="auto"/>
        <w:ind w:left="25"/>
        <w:outlineLvl w:val="0"/>
      </w:pPr>
      <w:r>
        <w:rPr>
          <w:rFonts w:ascii="宋体" w:hAnsi="宋体" w:eastAsia="宋体" w:cs="宋体"/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展区设置</w:t>
      </w:r>
    </w:p>
    <w:p>
      <w:pPr>
        <w:pStyle w:val="2"/>
        <w:spacing w:before="220" w:line="219" w:lineRule="auto"/>
        <w:ind w:left="42"/>
      </w:pPr>
      <w:r>
        <w:rPr>
          <w:spacing w:val="-2"/>
        </w:rPr>
        <w:t>主会场设在山西潇河国际会展中心。</w:t>
      </w:r>
    </w:p>
    <w:p>
      <w:pPr>
        <w:pStyle w:val="2"/>
        <w:spacing w:before="248" w:line="217" w:lineRule="auto"/>
        <w:ind w:left="42"/>
        <w:rPr>
          <w:sz w:val="31"/>
          <w:szCs w:val="31"/>
        </w:rPr>
      </w:pPr>
      <w:r>
        <w:rPr>
          <w:spacing w:val="-1"/>
        </w:rPr>
        <w:t>共设11个场馆N1-N7、C1、C2、S1和S2，展览总面积10万平米</w:t>
      </w:r>
      <w:r>
        <w:rPr>
          <w:spacing w:val="-1"/>
          <w:sz w:val="31"/>
          <w:szCs w:val="31"/>
        </w:rPr>
        <w:t>。</w:t>
      </w:r>
    </w:p>
    <w:p>
      <w:pPr>
        <w:spacing w:before="192" w:line="10666" w:lineRule="exact"/>
        <w:ind w:firstLine="14"/>
        <w:rPr>
          <w:position w:val="-213"/>
        </w:rPr>
        <w:sectPr>
          <w:headerReference r:id="rId9" w:type="default"/>
          <w:footerReference r:id="rId10" w:type="default"/>
          <w:pgSz w:w="11906" w:h="16839"/>
          <w:pgMar w:top="400" w:right="1785" w:bottom="1166" w:left="1785" w:header="0" w:footer="951" w:gutter="0"/>
          <w:cols w:space="720" w:num="1"/>
        </w:sectPr>
      </w:pPr>
      <w:r>
        <w:rPr>
          <w:position w:val="-213"/>
        </w:rPr>
        <w:drawing>
          <wp:inline distT="0" distB="0" distL="0" distR="0">
            <wp:extent cx="4787900" cy="67722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88408" cy="677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54"/>
        <w:outlineLvl w:val="0"/>
      </w:pPr>
      <w:r>
        <w:rPr>
          <w:rFonts w:ascii="宋体" w:hAnsi="宋体" w:eastAsia="宋体" w:cs="宋体"/>
          <w:spacing w:val="-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spacing w:val="-6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展品范围</w:t>
      </w:r>
    </w:p>
    <w:p>
      <w:pPr>
        <w:pStyle w:val="2"/>
        <w:spacing w:before="222" w:line="224" w:lineRule="auto"/>
        <w:ind w:left="458"/>
        <w:outlineLvl w:val="0"/>
      </w:pPr>
      <w:r>
        <w:rPr>
          <w:spacing w:val="-3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（一）N1名酒馆</w:t>
      </w:r>
    </w:p>
    <w:p>
      <w:pPr>
        <w:pStyle w:val="2"/>
        <w:spacing w:before="217" w:line="585" w:lineRule="exact"/>
        <w:ind w:left="461"/>
      </w:pPr>
      <w:r>
        <w:rPr>
          <w:spacing w:val="-1"/>
          <w:position w:val="21"/>
        </w:rPr>
        <w:t>全国名优白酒、黄酒、露酒、米酒及酒类品牌及供应</w:t>
      </w:r>
      <w:r>
        <w:rPr>
          <w:spacing w:val="-2"/>
          <w:position w:val="21"/>
        </w:rPr>
        <w:t>链等相</w:t>
      </w:r>
    </w:p>
    <w:p>
      <w:pPr>
        <w:pStyle w:val="2"/>
        <w:spacing w:line="224" w:lineRule="auto"/>
        <w:ind w:left="462"/>
      </w:pPr>
      <w:r>
        <w:rPr>
          <w:spacing w:val="-8"/>
        </w:rPr>
        <w:t>关企业。</w:t>
      </w:r>
    </w:p>
    <w:p>
      <w:pPr>
        <w:pStyle w:val="2"/>
        <w:spacing w:before="219" w:line="222" w:lineRule="auto"/>
        <w:ind w:left="458"/>
      </w:pP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（二）N2清香型酒类专馆</w:t>
      </w:r>
    </w:p>
    <w:p>
      <w:pPr>
        <w:pStyle w:val="2"/>
        <w:spacing w:before="221" w:line="222" w:lineRule="auto"/>
        <w:ind w:left="488"/>
      </w:pPr>
      <w:r>
        <w:rPr>
          <w:spacing w:val="-3"/>
        </w:rPr>
        <w:t>国内清香型白酒酒类企业及供应链等相关企业。</w:t>
      </w:r>
    </w:p>
    <w:p>
      <w:pPr>
        <w:pStyle w:val="2"/>
        <w:spacing w:before="224" w:line="222" w:lineRule="auto"/>
        <w:ind w:left="458"/>
      </w:pP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（三）N3葡萄酒、烈酒及啤酒专馆</w:t>
      </w:r>
    </w:p>
    <w:p>
      <w:pPr>
        <w:pStyle w:val="2"/>
        <w:spacing w:before="221" w:line="222" w:lineRule="auto"/>
        <w:ind w:left="488"/>
      </w:pPr>
      <w:r>
        <w:rPr>
          <w:spacing w:val="-2"/>
        </w:rPr>
        <w:t>国内外知名葡萄酒、烈酒及啤酒企业及供应链等相</w:t>
      </w:r>
      <w:r>
        <w:rPr>
          <w:spacing w:val="-3"/>
        </w:rPr>
        <w:t>关企业。</w:t>
      </w:r>
    </w:p>
    <w:p>
      <w:pPr>
        <w:pStyle w:val="2"/>
        <w:spacing w:before="226" w:line="220" w:lineRule="auto"/>
        <w:ind w:left="458"/>
      </w:pP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（四）N4+N5食品饮料专馆</w:t>
      </w:r>
    </w:p>
    <w:p>
      <w:pPr>
        <w:pStyle w:val="2"/>
        <w:spacing w:before="225" w:line="359" w:lineRule="auto"/>
        <w:ind w:left="453" w:firstLine="4"/>
        <w:jc w:val="both"/>
      </w:pPr>
      <w:r>
        <w:rPr>
          <w:spacing w:val="-2"/>
        </w:rPr>
        <w:t>乳制品：液体乳类、乳粉类、炼乳类、奶油类、干酪类、乳</w:t>
      </w:r>
      <w:r>
        <w:rPr>
          <w:spacing w:val="-3"/>
        </w:rPr>
        <w:t xml:space="preserve">  </w:t>
      </w:r>
      <w:r>
        <w:rPr>
          <w:spacing w:val="-2"/>
        </w:rPr>
        <w:t xml:space="preserve">脂肪类等；烘焙食品、生物发酵、休闲、儿童、方便、航空  </w:t>
      </w:r>
      <w:r>
        <w:rPr>
          <w:spacing w:val="-3"/>
        </w:rPr>
        <w:t>食品等；水和饮料：矿泉水、苏打水、碳酸饮料、奶制饮料、</w:t>
      </w:r>
      <w:r>
        <w:rPr>
          <w:spacing w:val="8"/>
        </w:rPr>
        <w:t xml:space="preserve"> </w:t>
      </w:r>
      <w:r>
        <w:rPr>
          <w:spacing w:val="-3"/>
        </w:rPr>
        <w:t>果汁饮料、茶饮料、功能性饮料等；茶叶：各类红茶、绿茶、</w:t>
      </w:r>
    </w:p>
    <w:p>
      <w:pPr>
        <w:pStyle w:val="2"/>
        <w:spacing w:before="1" w:line="221" w:lineRule="auto"/>
        <w:ind w:left="464"/>
      </w:pPr>
      <w:r>
        <w:rPr>
          <w:spacing w:val="-5"/>
        </w:rPr>
        <w:t>黑茶、</w:t>
      </w:r>
      <w:r>
        <w:rPr>
          <w:spacing w:val="-67"/>
        </w:rPr>
        <w:t xml:space="preserve"> </w:t>
      </w:r>
      <w:r>
        <w:rPr>
          <w:spacing w:val="-5"/>
        </w:rPr>
        <w:t>白茶、黄茶、清茶以及各类咖啡等相关企业。</w:t>
      </w:r>
    </w:p>
    <w:p>
      <w:pPr>
        <w:pStyle w:val="2"/>
        <w:spacing w:before="223" w:line="221" w:lineRule="auto"/>
        <w:ind w:left="458"/>
      </w:pP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（五）N6调味品专馆</w:t>
      </w:r>
    </w:p>
    <w:p>
      <w:pPr>
        <w:pStyle w:val="2"/>
        <w:spacing w:before="226" w:line="583" w:lineRule="exact"/>
        <w:ind w:left="453"/>
      </w:pPr>
      <w:r>
        <w:rPr>
          <w:position w:val="21"/>
        </w:rPr>
        <w:t>调味品：酿造类调味品、腌菜类调味品、鲜菜类调味品、干</w:t>
      </w:r>
    </w:p>
    <w:p>
      <w:pPr>
        <w:pStyle w:val="2"/>
        <w:spacing w:before="2" w:line="220" w:lineRule="auto"/>
        <w:ind w:left="459"/>
      </w:pPr>
      <w:r>
        <w:rPr>
          <w:spacing w:val="-2"/>
        </w:rPr>
        <w:t>货类调味品、水产类调味品、其它类调味品。</w:t>
      </w:r>
    </w:p>
    <w:p>
      <w:pPr>
        <w:pStyle w:val="2"/>
        <w:spacing w:before="224" w:line="218" w:lineRule="auto"/>
        <w:ind w:left="458"/>
      </w:pP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（六）N7餐饮食材及预制菜专馆</w:t>
      </w:r>
    </w:p>
    <w:p>
      <w:pPr>
        <w:pStyle w:val="2"/>
        <w:spacing w:before="228" w:line="360" w:lineRule="auto"/>
        <w:ind w:left="460" w:right="247" w:hanging="2"/>
      </w:pPr>
      <w:r>
        <w:rPr>
          <w:spacing w:val="-1"/>
        </w:rPr>
        <w:t>餐饮食材预制菜：即配、即烹、即热、即食的食品。包含安</w:t>
      </w:r>
      <w:r>
        <w:t xml:space="preserve"> </w:t>
      </w:r>
      <w:r>
        <w:rPr>
          <w:spacing w:val="-1"/>
        </w:rPr>
        <w:t>全食品、功能食品、生态食品、未来食品。肉制品：</w:t>
      </w:r>
      <w:r>
        <w:rPr>
          <w:spacing w:val="-2"/>
        </w:rPr>
        <w:t>中西火</w:t>
      </w:r>
    </w:p>
    <w:p>
      <w:pPr>
        <w:pStyle w:val="2"/>
        <w:spacing w:line="220" w:lineRule="auto"/>
        <w:ind w:left="455"/>
      </w:pPr>
      <w:r>
        <w:t>腿、家禽类食品、火腿肠、常温肉制品、休闲肉制品等；蛋</w:t>
      </w:r>
    </w:p>
    <w:p>
      <w:pPr>
        <w:pStyle w:val="2"/>
        <w:spacing w:before="223" w:line="220" w:lineRule="auto"/>
        <w:ind w:left="455"/>
      </w:pPr>
      <w:r>
        <w:t>制品：干蛋品、湿蛋品、冰蛋品、腌制蛋品、蛋品</w:t>
      </w:r>
      <w:r>
        <w:rPr>
          <w:spacing w:val="-1"/>
        </w:rPr>
        <w:t>饮料、新</w:t>
      </w:r>
    </w:p>
    <w:p>
      <w:pPr>
        <w:spacing w:line="220" w:lineRule="auto"/>
        <w:sectPr>
          <w:headerReference r:id="rId11" w:type="default"/>
          <w:footerReference r:id="rId12" w:type="default"/>
          <w:pgSz w:w="11906" w:h="16839"/>
          <w:pgMar w:top="400" w:right="1639" w:bottom="1166" w:left="1785" w:header="0" w:footer="95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7" w:line="583" w:lineRule="exact"/>
        <w:ind w:left="456"/>
      </w:pPr>
      <w:r>
        <w:rPr>
          <w:spacing w:val="-1"/>
          <w:position w:val="21"/>
        </w:rPr>
        <w:t>风味蛋品、新工艺蛋品等；综合：各种面粉、各类食用油、</w:t>
      </w:r>
    </w:p>
    <w:p>
      <w:pPr>
        <w:pStyle w:val="2"/>
        <w:spacing w:line="220" w:lineRule="auto"/>
        <w:ind w:left="458"/>
      </w:pPr>
      <w:r>
        <w:rPr>
          <w:spacing w:val="-3"/>
        </w:rPr>
        <w:t>五谷杂粮、土特产品等。</w:t>
      </w:r>
    </w:p>
    <w:p>
      <w:pPr>
        <w:pStyle w:val="2"/>
        <w:spacing w:before="225" w:line="222" w:lineRule="auto"/>
        <w:ind w:left="458"/>
      </w:pP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（七）C1醋产业及醋文化展区</w:t>
      </w:r>
    </w:p>
    <w:p>
      <w:pPr>
        <w:pStyle w:val="2"/>
        <w:spacing w:before="221" w:line="222" w:lineRule="auto"/>
        <w:ind w:left="641"/>
      </w:pPr>
      <w:r>
        <w:rPr>
          <w:spacing w:val="-2"/>
        </w:rPr>
        <w:t>全国名优醋品牌企业及醋文化相关企业等。</w:t>
      </w:r>
    </w:p>
    <w:p>
      <w:pPr>
        <w:pStyle w:val="2"/>
        <w:spacing w:before="222" w:line="222" w:lineRule="auto"/>
        <w:ind w:left="458"/>
      </w:pP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（八）C2乡村振兴及生态农业展区</w:t>
      </w:r>
    </w:p>
    <w:p>
      <w:pPr>
        <w:pStyle w:val="2"/>
        <w:spacing w:before="222" w:line="360" w:lineRule="auto"/>
        <w:ind w:left="339" w:firstLine="19"/>
        <w:jc w:val="both"/>
      </w:pPr>
      <w:r>
        <w:rPr>
          <w:spacing w:val="-6"/>
        </w:rPr>
        <w:t>乡村振兴生态农业特色农产品及农副产品加工及相关企业，城  市展厅、食品专业镇、食品名县、地标性食品、名</w:t>
      </w:r>
      <w:r>
        <w:rPr>
          <w:spacing w:val="-7"/>
        </w:rPr>
        <w:t>优特新食品、</w:t>
      </w:r>
    </w:p>
    <w:p>
      <w:pPr>
        <w:pStyle w:val="2"/>
        <w:spacing w:before="1" w:line="221" w:lineRule="auto"/>
        <w:ind w:left="359"/>
      </w:pPr>
      <w:r>
        <w:rPr>
          <w:spacing w:val="-5"/>
        </w:rPr>
        <w:t>乡村振兴扶持食品等。</w:t>
      </w:r>
    </w:p>
    <w:p>
      <w:pPr>
        <w:pStyle w:val="2"/>
        <w:spacing w:before="223" w:line="221" w:lineRule="auto"/>
        <w:ind w:left="458"/>
      </w:pP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（九）S1+S2食品包装机械专馆</w:t>
      </w:r>
    </w:p>
    <w:p>
      <w:pPr>
        <w:pStyle w:val="2"/>
        <w:spacing w:before="226" w:line="359" w:lineRule="auto"/>
        <w:ind w:left="482" w:right="333" w:hanging="29"/>
      </w:pPr>
      <w:r>
        <w:rPr>
          <w:spacing w:val="-1"/>
        </w:rPr>
        <w:t>酒瓶、盖、盒、酒具、包装材料、整厂解决方案供应商；食</w:t>
      </w:r>
      <w:r>
        <w:rPr>
          <w:spacing w:val="5"/>
        </w:rPr>
        <w:t xml:space="preserve"> </w:t>
      </w:r>
      <w:r>
        <w:rPr>
          <w:spacing w:val="-2"/>
        </w:rPr>
        <w:t>品机械类：食品加工机械知名企业；商贸物流类：食品物流</w:t>
      </w:r>
      <w:r>
        <w:rPr>
          <w:spacing w:val="1"/>
        </w:rPr>
        <w:t xml:space="preserve"> </w:t>
      </w:r>
      <w:r>
        <w:rPr>
          <w:spacing w:val="-2"/>
        </w:rPr>
        <w:t>园、冷链车辆、物流及服务商；行业服务类：金融、法务、</w:t>
      </w:r>
    </w:p>
    <w:p>
      <w:pPr>
        <w:pStyle w:val="2"/>
        <w:spacing w:line="223" w:lineRule="auto"/>
        <w:ind w:left="455"/>
      </w:pPr>
      <w:r>
        <w:rPr>
          <w:spacing w:val="-3"/>
        </w:rPr>
        <w:t>农业咨询及产学研等。</w:t>
      </w:r>
    </w:p>
    <w:p>
      <w:pPr>
        <w:pStyle w:val="2"/>
        <w:spacing w:before="221" w:line="223" w:lineRule="auto"/>
        <w:ind w:left="30"/>
        <w:outlineLvl w:val="0"/>
      </w:pPr>
      <w:r>
        <w:rPr>
          <w:rFonts w:ascii="宋体" w:hAnsi="宋体" w:eastAsia="宋体" w:cs="宋体"/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同期活动</w:t>
      </w:r>
    </w:p>
    <w:p>
      <w:pPr>
        <w:pStyle w:val="2"/>
        <w:spacing w:before="221" w:line="583" w:lineRule="exact"/>
        <w:ind w:left="38"/>
      </w:pPr>
      <w:r>
        <w:rPr>
          <w:spacing w:val="-2"/>
          <w:position w:val="21"/>
        </w:rPr>
        <w:t>（一）中国大食品产业高质量发展论坛</w:t>
      </w:r>
    </w:p>
    <w:p>
      <w:pPr>
        <w:pStyle w:val="2"/>
        <w:spacing w:before="1" w:line="222" w:lineRule="auto"/>
        <w:ind w:left="38"/>
      </w:pPr>
      <w:r>
        <w:rPr>
          <w:spacing w:val="-2"/>
        </w:rPr>
        <w:t>（二）清香型白酒高质量发展论坛</w:t>
      </w:r>
    </w:p>
    <w:p>
      <w:pPr>
        <w:pStyle w:val="2"/>
        <w:spacing w:before="221" w:line="222" w:lineRule="auto"/>
        <w:ind w:left="38"/>
      </w:pPr>
      <w:r>
        <w:rPr>
          <w:spacing w:val="-2"/>
        </w:rPr>
        <w:t>（三）中国预制食品品牌创新发展论坛</w:t>
      </w:r>
    </w:p>
    <w:p>
      <w:pPr>
        <w:pStyle w:val="2"/>
        <w:spacing w:before="225" w:line="581" w:lineRule="exact"/>
        <w:ind w:left="38"/>
      </w:pPr>
      <w:r>
        <w:rPr>
          <w:spacing w:val="-2"/>
          <w:position w:val="20"/>
        </w:rPr>
        <w:t>（四）中国商业联合会采购商大会</w:t>
      </w:r>
    </w:p>
    <w:p>
      <w:pPr>
        <w:pStyle w:val="2"/>
        <w:spacing w:before="1" w:line="222" w:lineRule="auto"/>
        <w:ind w:left="38"/>
      </w:pPr>
      <w:r>
        <w:rPr>
          <w:spacing w:val="-2"/>
        </w:rPr>
        <w:t>（五）比利时国际美食美酒推介会</w:t>
      </w:r>
    </w:p>
    <w:p>
      <w:pPr>
        <w:pStyle w:val="2"/>
        <w:spacing w:before="224" w:line="583" w:lineRule="exact"/>
        <w:ind w:left="38"/>
      </w:pPr>
      <w:r>
        <w:rPr>
          <w:spacing w:val="-2"/>
          <w:position w:val="21"/>
        </w:rPr>
        <w:t>（六）中国食品产业链协同与合作论坛</w:t>
      </w:r>
    </w:p>
    <w:p>
      <w:pPr>
        <w:pStyle w:val="2"/>
        <w:spacing w:before="2" w:line="217" w:lineRule="auto"/>
        <w:ind w:left="38"/>
      </w:pPr>
      <w:r>
        <w:rPr>
          <w:spacing w:val="-2"/>
        </w:rPr>
        <w:t>（七）预制菜产业发展高峰论坛</w:t>
      </w:r>
    </w:p>
    <w:p>
      <w:pPr>
        <w:pStyle w:val="2"/>
        <w:spacing w:before="229" w:line="583" w:lineRule="exact"/>
        <w:ind w:left="38"/>
      </w:pPr>
      <w:r>
        <w:rPr>
          <w:spacing w:val="-2"/>
          <w:position w:val="21"/>
        </w:rPr>
        <w:t>（八）山西省食品类专业镇龙头项目推介会</w:t>
      </w:r>
    </w:p>
    <w:p>
      <w:pPr>
        <w:pStyle w:val="2"/>
        <w:spacing w:before="1" w:line="221" w:lineRule="auto"/>
        <w:ind w:left="38"/>
      </w:pPr>
      <w:r>
        <w:rPr>
          <w:spacing w:val="-3"/>
        </w:rPr>
        <w:t>（九）沿黄非遗美食文化节</w:t>
      </w:r>
    </w:p>
    <w:p>
      <w:pPr>
        <w:pStyle w:val="2"/>
        <w:spacing w:before="223" w:line="220" w:lineRule="auto"/>
        <w:ind w:left="38"/>
      </w:pPr>
      <w:r>
        <w:rPr>
          <w:spacing w:val="-2"/>
        </w:rPr>
        <w:t>（十）北方小杂粮烹饪厨艺大赛</w:t>
      </w:r>
    </w:p>
    <w:p>
      <w:pPr>
        <w:spacing w:line="220" w:lineRule="auto"/>
        <w:sectPr>
          <w:headerReference r:id="rId13" w:type="default"/>
          <w:footerReference r:id="rId14" w:type="default"/>
          <w:pgSz w:w="11906" w:h="16839"/>
          <w:pgMar w:top="400" w:right="1552" w:bottom="1166" w:left="1785" w:header="0" w:footer="95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38"/>
      </w:pPr>
      <w:r>
        <w:rPr>
          <w:spacing w:val="-4"/>
        </w:rPr>
        <w:t>（十一）中国食品工业“馥兰德</w:t>
      </w:r>
      <w:r>
        <w:rPr>
          <w:spacing w:val="-104"/>
        </w:rPr>
        <w:t xml:space="preserve"> </w:t>
      </w:r>
      <w:r>
        <w:rPr>
          <w:spacing w:val="-4"/>
        </w:rPr>
        <w:t>”奖颁奖</w:t>
      </w:r>
    </w:p>
    <w:p>
      <w:pPr>
        <w:pStyle w:val="2"/>
        <w:spacing w:before="221" w:line="584" w:lineRule="exact"/>
        <w:ind w:left="38"/>
      </w:pPr>
      <w:r>
        <w:rPr>
          <w:spacing w:val="-8"/>
          <w:position w:val="21"/>
        </w:rPr>
        <w:t>（十二）发布“</w:t>
      </w:r>
      <w:r>
        <w:rPr>
          <w:spacing w:val="-92"/>
          <w:position w:val="21"/>
        </w:rPr>
        <w:t xml:space="preserve"> </w:t>
      </w:r>
      <w:r>
        <w:rPr>
          <w:spacing w:val="-8"/>
          <w:position w:val="21"/>
        </w:rPr>
        <w:t>中国食品品牌</w:t>
      </w:r>
      <w:r>
        <w:rPr>
          <w:spacing w:val="-60"/>
          <w:position w:val="21"/>
        </w:rPr>
        <w:t xml:space="preserve"> </w:t>
      </w:r>
      <w:r>
        <w:rPr>
          <w:spacing w:val="-8"/>
          <w:position w:val="21"/>
        </w:rPr>
        <w:t>50</w:t>
      </w:r>
      <w:r>
        <w:rPr>
          <w:spacing w:val="-47"/>
          <w:position w:val="21"/>
        </w:rPr>
        <w:t xml:space="preserve"> </w:t>
      </w:r>
      <w:r>
        <w:rPr>
          <w:spacing w:val="-8"/>
          <w:position w:val="21"/>
        </w:rPr>
        <w:t>强企业</w:t>
      </w:r>
      <w:r>
        <w:rPr>
          <w:spacing w:val="-111"/>
          <w:position w:val="21"/>
        </w:rPr>
        <w:t xml:space="preserve"> </w:t>
      </w:r>
      <w:r>
        <w:rPr>
          <w:spacing w:val="-8"/>
          <w:position w:val="21"/>
        </w:rPr>
        <w:t>”名单</w:t>
      </w:r>
    </w:p>
    <w:p>
      <w:pPr>
        <w:pStyle w:val="2"/>
        <w:spacing w:before="1" w:line="220" w:lineRule="auto"/>
        <w:ind w:left="38"/>
      </w:pPr>
      <w:r>
        <w:rPr>
          <w:spacing w:val="-2"/>
        </w:rPr>
        <w:t>（十三）抖音、央广购物优质产品选品活动</w:t>
      </w:r>
    </w:p>
    <w:p>
      <w:pPr>
        <w:pStyle w:val="2"/>
        <w:spacing w:before="224" w:line="222" w:lineRule="auto"/>
        <w:ind w:left="33"/>
      </w:pPr>
      <w:r>
        <w:t>............持续更新...............</w:t>
      </w:r>
      <w:r>
        <w:rPr>
          <w:spacing w:val="-1"/>
        </w:rPr>
        <w:t>..</w:t>
      </w:r>
    </w:p>
    <w:p>
      <w:pPr>
        <w:pStyle w:val="2"/>
        <w:spacing w:before="221" w:line="222" w:lineRule="auto"/>
        <w:ind w:left="28"/>
      </w:pPr>
      <w:r>
        <w:rPr>
          <w:rFonts w:ascii="宋体" w:hAnsi="宋体" w:eastAsia="宋体" w:cs="宋体"/>
          <w:spacing w:val="-2"/>
        </w:rPr>
        <w:t>六、</w:t>
      </w: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展位价格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50"/>
      </w:pP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空地展位</w:t>
      </w:r>
      <w:r>
        <w:rPr>
          <w:spacing w:val="-2"/>
        </w:rPr>
        <w:t>（36㎡起租）1200元/㎡</w:t>
      </w:r>
    </w:p>
    <w:p>
      <w:pPr>
        <w:spacing w:line="40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33"/>
      </w:pPr>
      <w:r>
        <w:rPr>
          <w:spacing w:val="-1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标准展位</w:t>
      </w:r>
      <w:r>
        <w:rPr>
          <w:spacing w:val="-1"/>
        </w:rPr>
        <w:t>（9㎡/个）8800元</w:t>
      </w: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98" w:line="224" w:lineRule="auto"/>
        <w:ind w:left="24"/>
      </w:pPr>
      <w:r>
        <w:rPr>
          <w:rFonts w:ascii="宋体" w:hAnsi="宋体" w:eastAsia="宋体" w:cs="宋体"/>
          <w:spacing w:val="-2"/>
        </w:rPr>
        <w:t>七、</w:t>
      </w:r>
      <w:r>
        <w:rPr>
          <w:spacing w:val="-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参展联系</w:t>
      </w:r>
    </w:p>
    <w:p>
      <w:pPr>
        <w:pStyle w:val="2"/>
        <w:spacing w:before="98" w:line="189" w:lineRule="auto"/>
        <w:ind w:left="30"/>
        <w:rPr>
          <w:rFonts w:hint="default" w:eastAsia="仿宋"/>
          <w:lang w:val="en-US" w:eastAsia="zh-CN"/>
        </w:rPr>
      </w:pPr>
      <w:r>
        <w:rPr>
          <w:spacing w:val="-5"/>
        </w:rPr>
        <w:t>联系人：</w:t>
      </w:r>
      <w:r>
        <w:rPr>
          <w:rFonts w:hint="eastAsia"/>
          <w:spacing w:val="-5"/>
          <w:lang w:val="en-US" w:eastAsia="zh-CN"/>
        </w:rPr>
        <w:t>杨杨      微信：nuanyang08888</w:t>
      </w:r>
    </w:p>
    <w:p>
      <w:pPr>
        <w:pStyle w:val="2"/>
        <w:spacing w:before="220" w:line="223" w:lineRule="auto"/>
        <w:ind w:left="30"/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59" w:line="220" w:lineRule="auto"/>
        <w:ind w:left="348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第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 </w:t>
      </w:r>
      <w:r>
        <w:rPr>
          <w:rFonts w:ascii="Arial" w:hAnsi="Arial" w:eastAsia="Arial" w:cs="Arial"/>
          <w:spacing w:val="-5"/>
          <w:sz w:val="18"/>
          <w:szCs w:val="18"/>
        </w:rPr>
        <w:t xml:space="preserve">8  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共</w:t>
      </w:r>
      <w:r>
        <w:rPr>
          <w:rFonts w:ascii="宋体" w:hAnsi="宋体" w:eastAsia="宋体" w:cs="宋体"/>
          <w:spacing w:val="9"/>
          <w:sz w:val="18"/>
          <w:szCs w:val="18"/>
        </w:rPr>
        <w:t xml:space="preserve"> </w:t>
      </w:r>
      <w:r>
        <w:rPr>
          <w:rFonts w:ascii="Arial" w:hAnsi="Arial" w:eastAsia="Arial" w:cs="Arial"/>
          <w:spacing w:val="-5"/>
          <w:sz w:val="18"/>
          <w:szCs w:val="18"/>
        </w:rPr>
        <w:t>9</w:t>
      </w:r>
      <w:r>
        <w:rPr>
          <w:rFonts w:ascii="Arial" w:hAnsi="Arial" w:eastAsia="Arial" w:cs="Arial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5"/>
          <w:sz w:val="18"/>
          <w:szCs w:val="18"/>
        </w:rPr>
        <w:t>页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headerReference r:id="rId15" w:type="default"/>
          <w:footerReference r:id="rId16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pStyle w:val="2"/>
        <w:spacing w:before="98" w:line="222" w:lineRule="auto"/>
        <w:ind w:left="145"/>
      </w:pPr>
      <w:r>
        <w:rPr>
          <w:spacing w:val="-11"/>
        </w:rPr>
        <w:t>附件二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13" w:line="699" w:lineRule="exact"/>
        <w:ind w:left="138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position w:val="25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2024第二届中国食品工业品牌博览会</w:t>
      </w:r>
    </w:p>
    <w:p>
      <w:pPr>
        <w:spacing w:before="1" w:line="224" w:lineRule="auto"/>
        <w:ind w:left="301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  <w14:textOutline w14:w="6540" w14:cap="sq" w14:cmpd="sng">
            <w14:solidFill>
              <w14:srgbClr w14:val="000000"/>
            </w14:solidFill>
            <w14:prstDash w14:val="solid"/>
            <w14:bevel/>
          </w14:textOutline>
        </w:rPr>
        <w:t>嘉宾参会回执表</w:t>
      </w:r>
    </w:p>
    <w:p>
      <w:pPr>
        <w:spacing w:line="22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063"/>
        <w:gridCol w:w="1064"/>
        <w:gridCol w:w="2130"/>
        <w:gridCol w:w="21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26" w:type="dxa"/>
            <w:gridSpan w:val="5"/>
            <w:vAlign w:val="top"/>
          </w:tcPr>
          <w:p>
            <w:pPr>
              <w:pStyle w:val="6"/>
              <w:spacing w:before="33" w:line="230" w:lineRule="auto"/>
              <w:ind w:left="387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  <w14:textOutline w14:w="36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pStyle w:val="6"/>
              <w:spacing w:before="31" w:line="230" w:lineRule="auto"/>
              <w:ind w:left="124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4"/>
                <w:sz w:val="24"/>
                <w:szCs w:val="24"/>
              </w:rPr>
              <w:t>单位名称：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spacing w:before="31" w:line="233" w:lineRule="auto"/>
              <w:ind w:left="123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4"/>
                <w:sz w:val="24"/>
                <w:szCs w:val="24"/>
              </w:rPr>
              <w:t>通讯地址：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pStyle w:val="6"/>
              <w:spacing w:before="31" w:line="233" w:lineRule="auto"/>
              <w:ind w:left="118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4"/>
                <w:sz w:val="24"/>
                <w:szCs w:val="24"/>
              </w:rPr>
              <w:t>联系人：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spacing w:before="31" w:line="232" w:lineRule="auto"/>
              <w:ind w:left="117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联系电话：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pStyle w:val="6"/>
              <w:spacing w:before="31" w:line="233" w:lineRule="auto"/>
              <w:ind w:left="118"/>
              <w:rPr>
                <w:rFonts w:hint="eastAsia" w:ascii="方正大黑_GBK" w:hAnsi="方正大黑_GBK" w:eastAsia="方正大黑_GBK" w:cs="方正大黑_GBK"/>
                <w:color w:val="C0000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黑_GBK" w:hAnsi="方正大黑_GBK" w:eastAsia="方正大黑_GBK" w:cs="方正大黑_GBK"/>
                <w:color w:val="C00000"/>
                <w:spacing w:val="4"/>
                <w:sz w:val="24"/>
                <w:szCs w:val="24"/>
                <w:lang w:val="en-US" w:eastAsia="zh-CN"/>
              </w:rPr>
              <w:t>需要入的展馆：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top"/>
          </w:tcPr>
          <w:p>
            <w:pPr>
              <w:pStyle w:val="6"/>
              <w:spacing w:before="31" w:line="232" w:lineRule="auto"/>
              <w:ind w:left="117"/>
              <w:rPr>
                <w:rFonts w:hint="eastAsia" w:ascii="方正大黑_GBK" w:hAnsi="方正大黑_GBK" w:eastAsia="方正大黑_GBK" w:cs="方正大黑_GBK"/>
                <w:color w:val="C0000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方正大黑_GBK" w:hAnsi="方正大黑_GBK" w:eastAsia="方正大黑_GBK" w:cs="方正大黑_GBK"/>
                <w:color w:val="C00000"/>
                <w:spacing w:val="5"/>
                <w:sz w:val="24"/>
                <w:szCs w:val="24"/>
                <w:lang w:val="en-US" w:eastAsia="zh-CN"/>
              </w:rPr>
              <w:t>需求面积：</w:t>
            </w:r>
          </w:p>
        </w:tc>
        <w:tc>
          <w:tcPr>
            <w:tcW w:w="2168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26" w:type="dxa"/>
            <w:gridSpan w:val="5"/>
            <w:vAlign w:val="top"/>
          </w:tcPr>
          <w:p>
            <w:pPr>
              <w:pStyle w:val="6"/>
              <w:spacing w:before="30" w:line="230" w:lineRule="auto"/>
              <w:ind w:left="3875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6"/>
                <w:sz w:val="24"/>
                <w:szCs w:val="24"/>
                <w14:textOutline w14:w="36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人员名单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pStyle w:val="6"/>
              <w:spacing w:before="32" w:line="233" w:lineRule="auto"/>
              <w:ind w:left="860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32" w:line="229" w:lineRule="auto"/>
              <w:ind w:left="343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  <w:t>性别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32" w:line="232" w:lineRule="auto"/>
              <w:ind w:left="340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30" w:type="dxa"/>
            <w:vAlign w:val="top"/>
          </w:tcPr>
          <w:p>
            <w:pPr>
              <w:pStyle w:val="6"/>
              <w:spacing w:before="32" w:line="232" w:lineRule="auto"/>
              <w:ind w:left="673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7"/>
                <w:sz w:val="24"/>
                <w:szCs w:val="24"/>
              </w:rPr>
              <w:t>联系电话</w:t>
            </w:r>
          </w:p>
        </w:tc>
        <w:tc>
          <w:tcPr>
            <w:tcW w:w="2168" w:type="dxa"/>
            <w:vAlign w:val="top"/>
          </w:tcPr>
          <w:p>
            <w:pPr>
              <w:pStyle w:val="6"/>
              <w:spacing w:before="32" w:line="233" w:lineRule="auto"/>
              <w:ind w:left="894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68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68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2168" w:type="dxa"/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26" w:type="dxa"/>
            <w:gridSpan w:val="5"/>
            <w:vAlign w:val="top"/>
          </w:tcPr>
          <w:p>
            <w:pPr>
              <w:pStyle w:val="6"/>
              <w:spacing w:before="31" w:line="231" w:lineRule="auto"/>
              <w:ind w:left="3875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6"/>
                <w:sz w:val="24"/>
                <w:szCs w:val="24"/>
                <w14:textOutline w14:w="36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参会信息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01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spacing w:line="277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spacing w:line="278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spacing w:line="278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spacing w:line="278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pStyle w:val="6"/>
              <w:spacing w:before="62" w:line="233" w:lineRule="auto"/>
              <w:ind w:left="124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参加活动</w:t>
            </w:r>
          </w:p>
        </w:tc>
        <w:tc>
          <w:tcPr>
            <w:tcW w:w="6425" w:type="dxa"/>
            <w:gridSpan w:val="4"/>
            <w:vAlign w:val="top"/>
          </w:tcPr>
          <w:p>
            <w:pPr>
              <w:pStyle w:val="6"/>
              <w:spacing w:before="31" w:line="230" w:lineRule="auto"/>
              <w:ind w:left="117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4"/>
                <w:sz w:val="24"/>
                <w:szCs w:val="24"/>
              </w:rPr>
              <w:t>开幕式</w:t>
            </w:r>
            <w:r>
              <w:rPr>
                <w:rFonts w:hint="eastAsia" w:ascii="方正大黑_GBK" w:hAnsi="方正大黑_GBK" w:eastAsia="方正大黑_GBK" w:cs="方正大黑_GBK"/>
                <w:spacing w:val="9"/>
                <w:sz w:val="24"/>
                <w:szCs w:val="24"/>
              </w:rPr>
              <w:t xml:space="preserve">      </w:t>
            </w:r>
            <w:r>
              <w:rPr>
                <w:rFonts w:hint="eastAsia" w:ascii="方正大黑_GBK" w:hAnsi="方正大黑_GBK" w:eastAsia="方正大黑_GBK" w:cs="方正大黑_GBK"/>
                <w:spacing w:val="4"/>
                <w:sz w:val="24"/>
                <w:szCs w:val="24"/>
              </w:rPr>
              <w:t>□</w:t>
            </w:r>
          </w:p>
          <w:p>
            <w:pPr>
              <w:pStyle w:val="6"/>
              <w:spacing w:before="152" w:line="231" w:lineRule="auto"/>
              <w:ind w:left="131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时间：2024年9月26日上午10:00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6425" w:type="dxa"/>
            <w:gridSpan w:val="4"/>
            <w:vAlign w:val="top"/>
          </w:tcPr>
          <w:p>
            <w:pPr>
              <w:pStyle w:val="6"/>
              <w:spacing w:before="33" w:line="231" w:lineRule="auto"/>
              <w:ind w:left="143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6"/>
                <w:sz w:val="24"/>
                <w:szCs w:val="24"/>
              </w:rPr>
              <w:t>中国大食品产业高质量发展论坛</w:t>
            </w:r>
            <w:r>
              <w:rPr>
                <w:rFonts w:hint="eastAsia" w:ascii="方正大黑_GBK" w:hAnsi="方正大黑_GBK" w:eastAsia="方正大黑_GBK" w:cs="方正大黑_GBK"/>
                <w:spacing w:val="11"/>
                <w:sz w:val="24"/>
                <w:szCs w:val="24"/>
              </w:rPr>
              <w:t xml:space="preserve">      </w:t>
            </w:r>
            <w:r>
              <w:rPr>
                <w:rFonts w:hint="eastAsia" w:ascii="方正大黑_GBK" w:hAnsi="方正大黑_GBK" w:eastAsia="方正大黑_GBK" w:cs="方正大黑_GBK"/>
                <w:spacing w:val="6"/>
                <w:sz w:val="24"/>
                <w:szCs w:val="24"/>
              </w:rPr>
              <w:t>□</w:t>
            </w:r>
          </w:p>
          <w:p>
            <w:pPr>
              <w:pStyle w:val="6"/>
              <w:spacing w:before="151" w:line="231" w:lineRule="auto"/>
              <w:ind w:left="131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时间：2024年9月26日下午13:30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6425" w:type="dxa"/>
            <w:gridSpan w:val="4"/>
            <w:vAlign w:val="top"/>
          </w:tcPr>
          <w:p>
            <w:pPr>
              <w:pStyle w:val="6"/>
              <w:spacing w:before="33" w:line="231" w:lineRule="auto"/>
              <w:ind w:left="143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6"/>
                <w:sz w:val="24"/>
                <w:szCs w:val="24"/>
              </w:rPr>
              <w:t>中国商业联合会采购商大会</w:t>
            </w:r>
            <w:r>
              <w:rPr>
                <w:rFonts w:hint="eastAsia" w:ascii="方正大黑_GBK" w:hAnsi="方正大黑_GBK" w:eastAsia="方正大黑_GBK" w:cs="方正大黑_GBK"/>
                <w:spacing w:val="10"/>
                <w:sz w:val="24"/>
                <w:szCs w:val="24"/>
              </w:rPr>
              <w:t xml:space="preserve">      </w:t>
            </w:r>
            <w:r>
              <w:rPr>
                <w:rFonts w:hint="eastAsia" w:ascii="方正大黑_GBK" w:hAnsi="方正大黑_GBK" w:eastAsia="方正大黑_GBK" w:cs="方正大黑_GBK"/>
                <w:spacing w:val="6"/>
                <w:sz w:val="24"/>
                <w:szCs w:val="24"/>
              </w:rPr>
              <w:t>□</w:t>
            </w:r>
          </w:p>
          <w:p>
            <w:pPr>
              <w:pStyle w:val="6"/>
              <w:spacing w:before="151" w:line="231" w:lineRule="auto"/>
              <w:ind w:left="131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时间：2024年9月27日上午10:00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6425" w:type="dxa"/>
            <w:gridSpan w:val="4"/>
            <w:vAlign w:val="top"/>
          </w:tcPr>
          <w:p>
            <w:pPr>
              <w:pStyle w:val="6"/>
              <w:spacing w:before="32" w:line="232" w:lineRule="auto"/>
              <w:ind w:left="117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欢迎晚宴</w:t>
            </w:r>
            <w:r>
              <w:rPr>
                <w:rFonts w:hint="eastAsia" w:ascii="方正大黑_GBK" w:hAnsi="方正大黑_GBK" w:eastAsia="方正大黑_GBK" w:cs="方正大黑_GBK"/>
                <w:spacing w:val="9"/>
                <w:sz w:val="24"/>
                <w:szCs w:val="24"/>
              </w:rPr>
              <w:t xml:space="preserve">      </w:t>
            </w: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□</w:t>
            </w:r>
          </w:p>
          <w:p>
            <w:pPr>
              <w:pStyle w:val="6"/>
              <w:spacing w:before="150" w:line="231" w:lineRule="auto"/>
              <w:ind w:left="131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时间：2024年9月25日18:00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</w:tc>
        <w:tc>
          <w:tcPr>
            <w:tcW w:w="6425" w:type="dxa"/>
            <w:gridSpan w:val="4"/>
            <w:vAlign w:val="top"/>
          </w:tcPr>
          <w:p>
            <w:pPr>
              <w:pStyle w:val="6"/>
              <w:spacing w:before="34" w:line="231" w:lineRule="auto"/>
              <w:ind w:left="119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其他感兴趣活动</w:t>
            </w:r>
            <w:r>
              <w:rPr>
                <w:rFonts w:hint="eastAsia" w:ascii="方正大黑_GBK" w:hAnsi="方正大黑_GBK" w:eastAsia="方正大黑_GBK" w:cs="方正大黑_GBK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□</w:t>
            </w: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  <w:u w:val="single" w:color="auto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101" w:type="dxa"/>
            <w:vAlign w:val="top"/>
          </w:tcPr>
          <w:p>
            <w:pPr>
              <w:pStyle w:val="6"/>
              <w:spacing w:before="34" w:line="231" w:lineRule="auto"/>
              <w:ind w:left="124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参会证件</w:t>
            </w:r>
          </w:p>
        </w:tc>
        <w:tc>
          <w:tcPr>
            <w:tcW w:w="6425" w:type="dxa"/>
            <w:gridSpan w:val="4"/>
            <w:vAlign w:val="top"/>
          </w:tcPr>
          <w:p>
            <w:pPr>
              <w:pStyle w:val="6"/>
              <w:spacing w:before="34" w:line="231" w:lineRule="auto"/>
              <w:ind w:left="122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7"/>
                <w:sz w:val="24"/>
                <w:szCs w:val="24"/>
              </w:rPr>
              <w:t>嘉宾证（仅供参会嘉宾使用）</w:t>
            </w:r>
            <w:r>
              <w:rPr>
                <w:rFonts w:hint="eastAsia" w:ascii="方正大黑_GBK" w:hAnsi="方正大黑_GBK" w:eastAsia="方正大黑_GBK" w:cs="方正大黑_GBK"/>
                <w:spacing w:val="7"/>
                <w:sz w:val="24"/>
                <w:szCs w:val="24"/>
                <w:u w:val="single" w:color="auto"/>
              </w:rPr>
              <w:t xml:space="preserve">         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526" w:type="dxa"/>
            <w:gridSpan w:val="5"/>
            <w:vAlign w:val="top"/>
          </w:tcPr>
          <w:p>
            <w:pPr>
              <w:pStyle w:val="6"/>
              <w:spacing w:before="36" w:line="231" w:lineRule="auto"/>
              <w:ind w:left="3878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  <w14:textOutline w14:w="361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会期服务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101" w:type="dxa"/>
            <w:vAlign w:val="top"/>
          </w:tcPr>
          <w:p>
            <w:pPr>
              <w:spacing w:line="358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pStyle w:val="6"/>
              <w:spacing w:before="61" w:line="231" w:lineRule="auto"/>
              <w:ind w:left="123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大会服务</w:t>
            </w:r>
          </w:p>
        </w:tc>
        <w:tc>
          <w:tcPr>
            <w:tcW w:w="6425" w:type="dxa"/>
            <w:gridSpan w:val="4"/>
            <w:vAlign w:val="top"/>
          </w:tcPr>
          <w:p>
            <w:pPr>
              <w:pStyle w:val="6"/>
              <w:spacing w:before="34" w:line="231" w:lineRule="auto"/>
              <w:ind w:left="132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□代订住宿</w:t>
            </w:r>
            <w:r>
              <w:rPr>
                <w:rFonts w:hint="eastAsia" w:ascii="方正大黑_GBK" w:hAnsi="方正大黑_GBK" w:eastAsia="方正大黑_GBK" w:cs="方正大黑_GBK"/>
                <w:spacing w:val="-93"/>
                <w:sz w:val="24"/>
                <w:szCs w:val="24"/>
              </w:rPr>
              <w:t xml:space="preserve"> </w:t>
            </w: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hint="eastAsia" w:ascii="方正大黑_GBK" w:hAnsi="方正大黑_GBK" w:eastAsia="方正大黑_GBK" w:cs="方正大黑_GBK"/>
                <w:spacing w:val="-77"/>
                <w:sz w:val="24"/>
                <w:szCs w:val="24"/>
              </w:rPr>
              <w:t xml:space="preserve"> </w:t>
            </w: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人</w:t>
            </w:r>
            <w:r>
              <w:rPr>
                <w:rFonts w:hint="eastAsia" w:ascii="方正大黑_GBK" w:hAnsi="方正大黑_GBK" w:eastAsia="方正大黑_GBK" w:cs="方正大黑_GBK"/>
                <w:spacing w:val="34"/>
                <w:sz w:val="24"/>
                <w:szCs w:val="24"/>
              </w:rPr>
              <w:t xml:space="preserve"> </w:t>
            </w: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□接/送机</w:t>
            </w:r>
            <w:r>
              <w:rPr>
                <w:rFonts w:hint="eastAsia" w:ascii="方正大黑_GBK" w:hAnsi="方正大黑_GBK" w:eastAsia="方正大黑_GBK" w:cs="方正大黑_GBK"/>
                <w:spacing w:val="-93"/>
                <w:sz w:val="24"/>
                <w:szCs w:val="24"/>
              </w:rPr>
              <w:t xml:space="preserve"> </w:t>
            </w: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hint="eastAsia" w:ascii="方正大黑_GBK" w:hAnsi="方正大黑_GBK" w:eastAsia="方正大黑_GBK" w:cs="方正大黑_GBK"/>
                <w:spacing w:val="-78"/>
                <w:sz w:val="24"/>
                <w:szCs w:val="24"/>
              </w:rPr>
              <w:t xml:space="preserve"> </w:t>
            </w:r>
            <w:r>
              <w:rPr>
                <w:rFonts w:hint="eastAsia" w:ascii="方正大黑_GBK" w:hAnsi="方正大黑_GBK" w:eastAsia="方正大黑_GBK" w:cs="方正大黑_GBK"/>
                <w:spacing w:val="2"/>
                <w:sz w:val="24"/>
                <w:szCs w:val="24"/>
              </w:rPr>
              <w:t>人</w:t>
            </w:r>
          </w:p>
          <w:p>
            <w:pPr>
              <w:pStyle w:val="6"/>
              <w:spacing w:before="151" w:line="232" w:lineRule="auto"/>
              <w:ind w:left="132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3"/>
                <w:sz w:val="24"/>
                <w:szCs w:val="24"/>
              </w:rPr>
              <w:t>□航班/高铁</w:t>
            </w:r>
            <w:r>
              <w:rPr>
                <w:rFonts w:hint="eastAsia" w:ascii="方正大黑_GBK" w:hAnsi="方正大黑_GBK" w:eastAsia="方正大黑_GBK" w:cs="方正大黑_GBK"/>
                <w:spacing w:val="-84"/>
                <w:sz w:val="24"/>
                <w:szCs w:val="24"/>
              </w:rPr>
              <w:t xml:space="preserve"> </w:t>
            </w: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hint="eastAsia" w:ascii="方正大黑_GBK" w:hAnsi="方正大黑_GBK" w:eastAsia="方正大黑_GBK" w:cs="方正大黑_GBK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eastAsia" w:ascii="方正大黑_GBK" w:hAnsi="方正大黑_GBK" w:eastAsia="方正大黑_GBK" w:cs="方正大黑_GBK"/>
                <w:spacing w:val="3"/>
                <w:sz w:val="24"/>
                <w:szCs w:val="24"/>
              </w:rPr>
              <w:t>□到达时间</w:t>
            </w:r>
            <w:r>
              <w:rPr>
                <w:rFonts w:hint="eastAsia" w:ascii="方正大黑_GBK" w:hAnsi="方正大黑_GBK" w:eastAsia="方正大黑_GBK" w:cs="方正大黑_GBK"/>
                <w:sz w:val="24"/>
                <w:szCs w:val="24"/>
                <w:u w:val="single" w:color="auto"/>
              </w:rPr>
              <w:t xml:space="preserve">                      </w:t>
            </w:r>
          </w:p>
          <w:p>
            <w:pPr>
              <w:pStyle w:val="6"/>
              <w:spacing w:before="149" w:line="233" w:lineRule="auto"/>
              <w:ind w:left="132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4"/>
                <w:sz w:val="24"/>
                <w:szCs w:val="24"/>
              </w:rPr>
              <w:t>□到达地点</w:t>
            </w:r>
            <w:r>
              <w:rPr>
                <w:rFonts w:hint="eastAsia" w:ascii="方正大黑_GBK" w:hAnsi="方正大黑_GBK" w:eastAsia="方正大黑_GBK" w:cs="方正大黑_GBK"/>
                <w:sz w:val="24"/>
                <w:szCs w:val="24"/>
                <w:u w:val="single" w:color="auto"/>
              </w:rPr>
              <w:t xml:space="preserve">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4228" w:type="dxa"/>
            <w:gridSpan w:val="3"/>
            <w:vAlign w:val="top"/>
          </w:tcPr>
          <w:p>
            <w:pPr>
              <w:spacing w:line="460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pStyle w:val="6"/>
              <w:spacing w:before="62" w:line="389" w:lineRule="exact"/>
              <w:ind w:left="121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6"/>
                <w:position w:val="14"/>
                <w:sz w:val="24"/>
                <w:szCs w:val="24"/>
              </w:rPr>
              <w:t>组委会联系方式：</w:t>
            </w:r>
          </w:p>
          <w:p>
            <w:pPr>
              <w:pStyle w:val="6"/>
              <w:spacing w:line="233" w:lineRule="auto"/>
              <w:ind w:left="118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4"/>
                <w:sz w:val="24"/>
                <w:szCs w:val="24"/>
              </w:rPr>
              <w:t>联系人：</w:t>
            </w:r>
            <w:r>
              <w:rPr>
                <w:rFonts w:hint="eastAsia" w:ascii="方正大黑_GBK" w:hAnsi="方正大黑_GBK" w:eastAsia="方正大黑_GBK" w:cs="方正大黑_GBK"/>
                <w:spacing w:val="-5"/>
                <w:sz w:val="24"/>
                <w:szCs w:val="24"/>
                <w:lang w:val="en-US" w:eastAsia="zh-CN"/>
              </w:rPr>
              <w:t>杨杨</w:t>
            </w:r>
          </w:p>
          <w:p>
            <w:pPr>
              <w:pStyle w:val="6"/>
              <w:spacing w:before="148" w:line="232" w:lineRule="auto"/>
              <w:ind w:left="118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  <w:lang w:val="en-US" w:eastAsia="zh-CN"/>
              </w:rPr>
              <w:t>微信号</w:t>
            </w:r>
            <w:r>
              <w:rPr>
                <w:rFonts w:hint="eastAsia" w:ascii="方正大黑_GBK" w:hAnsi="方正大黑_GBK" w:eastAsia="方正大黑_GBK" w:cs="方正大黑_GBK"/>
                <w:spacing w:val="5"/>
                <w:sz w:val="24"/>
                <w:szCs w:val="24"/>
              </w:rPr>
              <w:t>：</w:t>
            </w:r>
            <w:r>
              <w:rPr>
                <w:rFonts w:hint="eastAsia" w:ascii="方正大黑_GBK" w:hAnsi="方正大黑_GBK" w:eastAsia="方正大黑_GBK" w:cs="方正大黑_GBK"/>
                <w:spacing w:val="-5"/>
                <w:sz w:val="24"/>
                <w:szCs w:val="24"/>
                <w:lang w:val="en-US" w:eastAsia="zh-CN"/>
              </w:rPr>
              <w:t>nuanyang08888</w:t>
            </w:r>
          </w:p>
        </w:tc>
        <w:tc>
          <w:tcPr>
            <w:tcW w:w="4298" w:type="dxa"/>
            <w:gridSpan w:val="2"/>
            <w:vAlign w:val="top"/>
          </w:tcPr>
          <w:p>
            <w:pPr>
              <w:spacing w:line="282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spacing w:line="282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spacing w:line="282" w:lineRule="auto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</w:p>
          <w:p>
            <w:pPr>
              <w:pStyle w:val="6"/>
              <w:spacing w:before="62" w:line="389" w:lineRule="exact"/>
              <w:ind w:left="2603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pacing w:val="6"/>
                <w:position w:val="14"/>
                <w:sz w:val="24"/>
                <w:szCs w:val="24"/>
              </w:rPr>
              <w:t>签字（加盖公章）</w:t>
            </w:r>
          </w:p>
          <w:p>
            <w:pPr>
              <w:pStyle w:val="6"/>
              <w:spacing w:line="231" w:lineRule="auto"/>
              <w:ind w:left="2594"/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</w:pPr>
            <w: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  <w:t>2024年</w:t>
            </w:r>
            <w:r>
              <w:rPr>
                <w:rFonts w:hint="eastAsia" w:ascii="方正大黑_GBK" w:hAnsi="方正大黑_GBK" w:eastAsia="方正大黑_GBK" w:cs="方正大黑_GBK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  <w:t>月</w:t>
            </w:r>
            <w:r>
              <w:rPr>
                <w:rFonts w:hint="eastAsia" w:ascii="方正大黑_GBK" w:hAnsi="方正大黑_GBK" w:eastAsia="方正大黑_GBK" w:cs="方正大黑_GBK"/>
                <w:spacing w:val="23"/>
                <w:w w:val="101"/>
                <w:sz w:val="24"/>
                <w:szCs w:val="24"/>
              </w:rPr>
              <w:t xml:space="preserve">   </w:t>
            </w:r>
            <w:r>
              <w:rPr>
                <w:rFonts w:hint="eastAsia" w:ascii="方正大黑_GBK" w:hAnsi="方正大黑_GBK" w:eastAsia="方正大黑_GBK" w:cs="方正大黑_GBK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17" w:type="default"/>
      <w:footerReference r:id="rId18" w:type="default"/>
      <w:pgSz w:w="11906" w:h="16839"/>
      <w:pgMar w:top="400" w:right="1687" w:bottom="1166" w:left="1687" w:header="0" w:footer="9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 xml:space="preserve">第 </w:t>
    </w:r>
    <w:r>
      <w:rPr>
        <w:rFonts w:ascii="Arial" w:hAnsi="Arial" w:eastAsia="Arial" w:cs="Arial"/>
        <w:spacing w:val="-5"/>
        <w:sz w:val="18"/>
        <w:szCs w:val="18"/>
      </w:rPr>
      <w:t>2</w:t>
    </w:r>
    <w:r>
      <w:rPr>
        <w:rFonts w:ascii="Arial" w:hAnsi="Arial" w:eastAsia="Arial" w:cs="Arial"/>
        <w:spacing w:val="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6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9</w:t>
    </w:r>
    <w:r>
      <w:rPr>
        <w:rFonts w:ascii="Arial" w:hAnsi="Arial" w:eastAsia="Arial" w:cs="Arial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 xml:space="preserve">5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9</w:t>
    </w:r>
    <w:r>
      <w:rPr>
        <w:rFonts w:ascii="Arial" w:hAnsi="Arial" w:eastAsia="Arial" w:cs="Arial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 xml:space="preserve">6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9</w:t>
    </w:r>
    <w:r>
      <w:rPr>
        <w:rFonts w:ascii="Arial" w:hAnsi="Arial" w:eastAsia="Arial" w:cs="Arial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4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 xml:space="preserve">7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9</w:t>
    </w:r>
    <w:r>
      <w:rPr>
        <w:rFonts w:ascii="Arial" w:hAnsi="Arial" w:eastAsia="Arial" w:cs="Arial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58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 xml:space="preserve">9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Arial" w:hAnsi="Arial" w:eastAsia="Arial" w:cs="Arial"/>
        <w:spacing w:val="-5"/>
        <w:sz w:val="18"/>
        <w:szCs w:val="18"/>
      </w:rPr>
      <w:t>9</w:t>
    </w:r>
    <w:r>
      <w:rPr>
        <w:rFonts w:ascii="Arial" w:hAnsi="Arial" w:eastAsia="Arial" w:cs="Arial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4NGU0MzA4N2U2MTRmZDFjZDFmZDIwZWIyY2Q0NDkifQ=="/>
  </w:docVars>
  <w:rsids>
    <w:rsidRoot w:val="00000000"/>
    <w:rsid w:val="00C75B41"/>
    <w:rsid w:val="287B2F73"/>
    <w:rsid w:val="2F3446A6"/>
    <w:rsid w:val="30654787"/>
    <w:rsid w:val="3337153B"/>
    <w:rsid w:val="56C02C5D"/>
    <w:rsid w:val="6C6476E1"/>
    <w:rsid w:val="7F081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3.jpeg"/><Relationship Id="rId21" Type="http://schemas.openxmlformats.org/officeDocument/2006/relationships/image" Target="media/image2.jpeg"/><Relationship Id="rId20" Type="http://schemas.openxmlformats.org/officeDocument/2006/relationships/image" Target="media/image1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12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2024-05-22T09:15:00Z</dcterms:created>
  <dc:creator>^€^ChengCheng</dc:creator>
  <cp:lastModifiedBy>杨  全国糖酒会</cp:lastModifiedBy>
  <dcterms:modified xsi:type="dcterms:W3CDTF">2024-05-30T03:01:19Z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2024-05-22T09:15:47Z</vt:filetime>
  </property>
  <property fmtid="{D5CDD505-2E9C-101B-9397-08002B2CF9AE}" pid="4" name="KSOProductBuildVer">
    <vt:lpwstr>2052-12.1.0.16729</vt:lpwstr>
  </property>
  <property fmtid="{D5CDD505-2E9C-101B-9397-08002B2CF9AE}" pid="5" name="ICV">
    <vt:lpwstr>868353350F08439EBF1A31D1186B254E_13</vt:lpwstr>
  </property>
</Properties>
</file>